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41" w:rsidRDefault="00FB3441" w:rsidP="00FB3441">
      <w:pPr>
        <w:ind w:right="970"/>
        <w:jc w:val="center"/>
        <w:rPr>
          <w:b/>
        </w:rPr>
      </w:pPr>
      <w:r>
        <w:rPr>
          <w:b/>
        </w:rPr>
        <w:t xml:space="preserve">             </w:t>
      </w:r>
      <w:r>
        <w:rPr>
          <w:b/>
          <w:noProof/>
          <w:lang w:val="ru-RU"/>
        </w:rPr>
        <w:drawing>
          <wp:inline distT="0" distB="0" distL="0" distR="0">
            <wp:extent cx="358140" cy="441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441" w:rsidRDefault="00FB3441" w:rsidP="00FB3441">
      <w:pPr>
        <w:ind w:right="970"/>
        <w:jc w:val="center"/>
        <w:rPr>
          <w:b/>
        </w:rPr>
      </w:pPr>
    </w:p>
    <w:p w:rsidR="00FB3441" w:rsidRDefault="00FB3441" w:rsidP="00FB3441">
      <w:pPr>
        <w:jc w:val="center"/>
        <w:rPr>
          <w:sz w:val="28"/>
          <w:szCs w:val="28"/>
        </w:rPr>
      </w:pPr>
      <w:r>
        <w:rPr>
          <w:sz w:val="28"/>
          <w:szCs w:val="28"/>
        </w:rPr>
        <w:t>МИРОНІВСЬКА РАЙОННА ДЕРЖАВНА АДМІНІСТРАЦІЯ</w:t>
      </w:r>
    </w:p>
    <w:p w:rsidR="00FB3441" w:rsidRDefault="00FB3441" w:rsidP="00FB3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ОСВІТИ</w:t>
      </w:r>
    </w:p>
    <w:p w:rsidR="00FB3441" w:rsidRDefault="00FB3441" w:rsidP="00FB3441">
      <w:pPr>
        <w:jc w:val="center"/>
        <w:rPr>
          <w:b/>
          <w:sz w:val="32"/>
          <w:szCs w:val="32"/>
        </w:rPr>
      </w:pPr>
    </w:p>
    <w:p w:rsidR="00FB3441" w:rsidRDefault="00FB3441" w:rsidP="00FB34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 А  К А З</w:t>
      </w:r>
    </w:p>
    <w:p w:rsidR="00FB3441" w:rsidRPr="00572A3B" w:rsidRDefault="00FB3441" w:rsidP="00FB3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9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u w:val="single"/>
        </w:rPr>
        <w:t>_</w:t>
      </w:r>
      <w:r w:rsidR="00BC2844">
        <w:rPr>
          <w:sz w:val="28"/>
          <w:szCs w:val="28"/>
          <w:u w:val="single"/>
          <w:lang w:val="ru-RU"/>
        </w:rPr>
        <w:t>27</w:t>
      </w:r>
      <w:r>
        <w:rPr>
          <w:sz w:val="28"/>
          <w:szCs w:val="28"/>
          <w:u w:val="single"/>
          <w:lang w:val="ru-RU"/>
        </w:rPr>
        <w:t>.0</w:t>
      </w:r>
      <w:r w:rsidR="00BC2844">
        <w:rPr>
          <w:sz w:val="28"/>
          <w:szCs w:val="28"/>
          <w:u w:val="single"/>
          <w:lang w:val="ru-RU"/>
        </w:rPr>
        <w:t>8</w:t>
      </w:r>
      <w:r>
        <w:rPr>
          <w:sz w:val="28"/>
          <w:szCs w:val="28"/>
          <w:u w:val="single"/>
          <w:lang w:val="ru-RU"/>
        </w:rPr>
        <w:t>.201</w:t>
      </w:r>
      <w:r w:rsidR="00BC2844">
        <w:rPr>
          <w:sz w:val="28"/>
          <w:szCs w:val="28"/>
          <w:u w:val="single"/>
          <w:lang w:val="ru-RU"/>
        </w:rPr>
        <w:t>9</w:t>
      </w:r>
      <w:r>
        <w:rPr>
          <w:sz w:val="28"/>
          <w:szCs w:val="28"/>
          <w:u w:val="single"/>
        </w:rPr>
        <w:t xml:space="preserve"> р.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ab/>
        <w:t xml:space="preserve">№ </w:t>
      </w:r>
      <w:r w:rsidR="00BC2844">
        <w:rPr>
          <w:sz w:val="28"/>
          <w:szCs w:val="28"/>
        </w:rPr>
        <w:t>193</w:t>
      </w:r>
      <w:r w:rsidR="004F4E78">
        <w:rPr>
          <w:sz w:val="28"/>
          <w:szCs w:val="28"/>
        </w:rPr>
        <w:t>/</w:t>
      </w:r>
      <w:bookmarkStart w:id="0" w:name="_GoBack"/>
      <w:bookmarkEnd w:id="0"/>
      <w:r w:rsidR="00572A3B">
        <w:rPr>
          <w:sz w:val="28"/>
          <w:szCs w:val="28"/>
        </w:rPr>
        <w:t>а</w:t>
      </w:r>
    </w:p>
    <w:p w:rsidR="00FB3441" w:rsidRDefault="00FB3441" w:rsidP="00FB3441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м.Миронівка</w:t>
      </w:r>
      <w:proofErr w:type="spellEnd"/>
    </w:p>
    <w:p w:rsidR="00FB3441" w:rsidRDefault="00FB3441" w:rsidP="00FB3441">
      <w:pPr>
        <w:pStyle w:val="a3"/>
        <w:rPr>
          <w:b/>
          <w:iCs/>
          <w:spacing w:val="0"/>
          <w:w w:val="100"/>
          <w:sz w:val="28"/>
        </w:rPr>
      </w:pPr>
    </w:p>
    <w:p w:rsidR="00FB3441" w:rsidRDefault="00FB3441" w:rsidP="00FB3441">
      <w:pPr>
        <w:pStyle w:val="a3"/>
        <w:rPr>
          <w:b/>
          <w:iCs/>
          <w:spacing w:val="0"/>
          <w:w w:val="100"/>
          <w:sz w:val="28"/>
          <w:lang w:val="ru-RU"/>
        </w:rPr>
      </w:pPr>
      <w:r>
        <w:rPr>
          <w:b/>
          <w:iCs/>
          <w:spacing w:val="0"/>
          <w:w w:val="100"/>
          <w:sz w:val="28"/>
        </w:rPr>
        <w:t>Про організацію</w:t>
      </w:r>
      <w:r>
        <w:rPr>
          <w:b/>
          <w:iCs/>
          <w:spacing w:val="0"/>
          <w:w w:val="100"/>
          <w:sz w:val="28"/>
          <w:lang w:val="ru-RU"/>
        </w:rPr>
        <w:t xml:space="preserve"> та </w:t>
      </w:r>
      <w:proofErr w:type="spellStart"/>
      <w:r>
        <w:rPr>
          <w:b/>
          <w:iCs/>
          <w:spacing w:val="0"/>
          <w:w w:val="100"/>
          <w:sz w:val="28"/>
          <w:lang w:val="ru-RU"/>
        </w:rPr>
        <w:t>зміст</w:t>
      </w:r>
      <w:proofErr w:type="spellEnd"/>
      <w:r>
        <w:rPr>
          <w:b/>
          <w:iCs/>
          <w:spacing w:val="0"/>
          <w:w w:val="100"/>
          <w:sz w:val="28"/>
          <w:lang w:val="ru-RU"/>
        </w:rPr>
        <w:t xml:space="preserve"> </w:t>
      </w:r>
    </w:p>
    <w:p w:rsidR="00FB3441" w:rsidRDefault="00FB3441" w:rsidP="00FB3441">
      <w:pPr>
        <w:pStyle w:val="a3"/>
        <w:rPr>
          <w:b/>
          <w:iCs/>
          <w:spacing w:val="0"/>
          <w:w w:val="100"/>
          <w:sz w:val="28"/>
        </w:rPr>
      </w:pPr>
      <w:proofErr w:type="spellStart"/>
      <w:r>
        <w:rPr>
          <w:b/>
          <w:iCs/>
          <w:spacing w:val="0"/>
          <w:w w:val="100"/>
          <w:sz w:val="28"/>
          <w:lang w:val="ru-RU"/>
        </w:rPr>
        <w:t>науково</w:t>
      </w:r>
      <w:proofErr w:type="spellEnd"/>
      <w:r>
        <w:rPr>
          <w:b/>
          <w:iCs/>
          <w:spacing w:val="0"/>
          <w:w w:val="100"/>
          <w:sz w:val="28"/>
          <w:lang w:val="ru-RU"/>
        </w:rPr>
        <w:t>-</w:t>
      </w:r>
      <w:r>
        <w:rPr>
          <w:b/>
          <w:iCs/>
          <w:spacing w:val="0"/>
          <w:w w:val="100"/>
          <w:sz w:val="28"/>
        </w:rPr>
        <w:t xml:space="preserve">методичної </w:t>
      </w:r>
    </w:p>
    <w:p w:rsidR="00FB3441" w:rsidRDefault="00FB3441" w:rsidP="00FB3441">
      <w:pPr>
        <w:pStyle w:val="a3"/>
        <w:rPr>
          <w:b/>
          <w:iCs/>
          <w:spacing w:val="0"/>
          <w:w w:val="100"/>
          <w:sz w:val="28"/>
        </w:rPr>
      </w:pPr>
      <w:r>
        <w:rPr>
          <w:b/>
          <w:iCs/>
          <w:spacing w:val="0"/>
          <w:w w:val="100"/>
          <w:sz w:val="28"/>
        </w:rPr>
        <w:t xml:space="preserve">роботи з педагогічними </w:t>
      </w:r>
    </w:p>
    <w:p w:rsidR="00FB3441" w:rsidRDefault="00BC2844" w:rsidP="00FB3441">
      <w:pPr>
        <w:pStyle w:val="a3"/>
        <w:ind w:right="-142"/>
        <w:rPr>
          <w:b/>
          <w:iCs/>
          <w:spacing w:val="0"/>
          <w:w w:val="100"/>
          <w:sz w:val="28"/>
        </w:rPr>
      </w:pPr>
      <w:r>
        <w:rPr>
          <w:b/>
          <w:iCs/>
          <w:spacing w:val="0"/>
          <w:w w:val="100"/>
          <w:sz w:val="28"/>
        </w:rPr>
        <w:t>кадрами в 2019/2020</w:t>
      </w:r>
      <w:r w:rsidR="00FB3441">
        <w:rPr>
          <w:b/>
          <w:iCs/>
          <w:spacing w:val="0"/>
          <w:w w:val="100"/>
          <w:sz w:val="28"/>
        </w:rPr>
        <w:t xml:space="preserve"> </w:t>
      </w:r>
      <w:proofErr w:type="spellStart"/>
      <w:r w:rsidR="00FB3441">
        <w:rPr>
          <w:b/>
          <w:iCs/>
          <w:spacing w:val="0"/>
          <w:w w:val="100"/>
          <w:sz w:val="28"/>
        </w:rPr>
        <w:t>н.р</w:t>
      </w:r>
      <w:proofErr w:type="spellEnd"/>
      <w:r w:rsidR="00FB3441">
        <w:rPr>
          <w:b/>
          <w:iCs/>
          <w:spacing w:val="0"/>
          <w:w w:val="100"/>
          <w:sz w:val="28"/>
        </w:rPr>
        <w:t>.</w:t>
      </w:r>
    </w:p>
    <w:p w:rsidR="00FB3441" w:rsidRDefault="00FB3441" w:rsidP="00FB3441">
      <w:pPr>
        <w:pStyle w:val="a3"/>
        <w:ind w:right="-142"/>
        <w:rPr>
          <w:b/>
          <w:iCs/>
          <w:spacing w:val="0"/>
          <w:w w:val="100"/>
          <w:sz w:val="28"/>
        </w:rPr>
      </w:pPr>
    </w:p>
    <w:p w:rsidR="00FB3441" w:rsidRDefault="00FB3441" w:rsidP="00FB3441">
      <w:pPr>
        <w:shd w:val="clear" w:color="auto" w:fill="FFFFFF"/>
        <w:ind w:left="4" w:firstLine="576"/>
        <w:jc w:val="both"/>
        <w:rPr>
          <w:sz w:val="28"/>
        </w:rPr>
      </w:pPr>
      <w:r>
        <w:rPr>
          <w:color w:val="000000"/>
          <w:sz w:val="28"/>
        </w:rPr>
        <w:t xml:space="preserve">На виконання Законів України  «Про освіту», «Про загальну середню освіту», «Про дошкільну освіту», «Про позашкільну освіту»,  з метою якісної реалізації змісту Державних стандартів початкової, базової та повної загальної середньої освіти, Концепції «Нова українська школа», керуючись Положенням про районний (міський) методичний кабінет (центр) та для організації змістовної науково-методичної роботи з педагогічними кадрами, підвищення їх професійної майстерності та фахової компетентності </w:t>
      </w:r>
    </w:p>
    <w:p w:rsidR="00FB3441" w:rsidRDefault="00FB3441" w:rsidP="00FB3441">
      <w:pPr>
        <w:shd w:val="clear" w:color="auto" w:fill="FFFFFF"/>
        <w:ind w:left="4417"/>
        <w:jc w:val="both"/>
        <w:rPr>
          <w:color w:val="000000"/>
          <w:sz w:val="28"/>
        </w:rPr>
      </w:pPr>
    </w:p>
    <w:p w:rsidR="00FB3441" w:rsidRPr="008227A2" w:rsidRDefault="00FB3441" w:rsidP="00FB3441">
      <w:pPr>
        <w:shd w:val="clear" w:color="auto" w:fill="FFFFFF"/>
        <w:ind w:left="3600"/>
        <w:jc w:val="both"/>
        <w:rPr>
          <w:b/>
          <w:sz w:val="28"/>
        </w:rPr>
      </w:pPr>
      <w:r w:rsidRPr="008227A2">
        <w:rPr>
          <w:b/>
          <w:color w:val="000000"/>
          <w:sz w:val="28"/>
        </w:rPr>
        <w:t>Н А К А З У Ю :</w:t>
      </w:r>
    </w:p>
    <w:p w:rsidR="00FB3441" w:rsidRPr="00147334" w:rsidRDefault="00FB3441" w:rsidP="00FB3441">
      <w:pPr>
        <w:shd w:val="clear" w:color="auto" w:fill="FFFFFF"/>
        <w:ind w:left="11" w:firstLine="58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1.Роботу науково-методичної служби  відділу освіти, загальноосвітніх, дошкільних і позашкільних закладів освіти спрямувати на реалізацію методичної теми: </w:t>
      </w:r>
      <w:r w:rsidRPr="00147334">
        <w:rPr>
          <w:i/>
          <w:color w:val="000000"/>
          <w:sz w:val="28"/>
        </w:rPr>
        <w:t>«</w:t>
      </w:r>
      <w:r w:rsidRPr="00147334">
        <w:rPr>
          <w:i/>
          <w:sz w:val="28"/>
          <w:szCs w:val="28"/>
        </w:rPr>
        <w:t>Творче спрямування діяльності педагогічних працівників на модернізацію системи методичної роботи з метою формування професійної компетентності педагога здатного реалізувати завдання оновленого змісту освіти</w:t>
      </w:r>
      <w:r w:rsidRPr="00147334">
        <w:rPr>
          <w:i/>
          <w:color w:val="000000"/>
          <w:sz w:val="28"/>
        </w:rPr>
        <w:t>»</w:t>
      </w:r>
      <w:r>
        <w:rPr>
          <w:color w:val="000000"/>
          <w:sz w:val="28"/>
        </w:rPr>
        <w:t>, на розвиток творчої індивідуальності педагогів та керівників закладів</w:t>
      </w:r>
      <w:r w:rsidR="008B63A9">
        <w:rPr>
          <w:color w:val="000000"/>
          <w:sz w:val="28"/>
        </w:rPr>
        <w:t xml:space="preserve"> освіти</w:t>
      </w:r>
      <w:r>
        <w:rPr>
          <w:color w:val="000000"/>
          <w:sz w:val="28"/>
        </w:rPr>
        <w:t>, на стимулювання їх творчих пошуків, примноження інноваційних здобутків і на вирішення таких  завдань:</w:t>
      </w:r>
    </w:p>
    <w:p w:rsidR="00FB3441" w:rsidRDefault="00FB3441" w:rsidP="00FB3441">
      <w:pPr>
        <w:pStyle w:val="a7"/>
        <w:numPr>
          <w:ilvl w:val="1"/>
          <w:numId w:val="1"/>
        </w:numPr>
        <w:spacing w:before="0" w:line="240" w:lineRule="auto"/>
        <w:ind w:right="0"/>
        <w:rPr>
          <w:spacing w:val="0"/>
          <w:w w:val="100"/>
          <w:sz w:val="28"/>
        </w:rPr>
      </w:pPr>
      <w:r>
        <w:rPr>
          <w:spacing w:val="0"/>
          <w:w w:val="100"/>
          <w:sz w:val="28"/>
        </w:rPr>
        <w:t xml:space="preserve">Удосконалення змісту, форм </w:t>
      </w:r>
      <w:r w:rsidR="00385957">
        <w:rPr>
          <w:spacing w:val="0"/>
          <w:w w:val="100"/>
          <w:sz w:val="28"/>
        </w:rPr>
        <w:t>освітнього</w:t>
      </w:r>
      <w:r>
        <w:rPr>
          <w:spacing w:val="0"/>
          <w:w w:val="100"/>
          <w:sz w:val="28"/>
        </w:rPr>
        <w:t xml:space="preserve"> процесу на засадах гуманізації, демократизації відповідно до концепції національної школи:</w:t>
      </w:r>
    </w:p>
    <w:p w:rsidR="00FB3441" w:rsidRPr="00147334" w:rsidRDefault="00FB3441" w:rsidP="00FB3441">
      <w:pPr>
        <w:shd w:val="clear" w:color="auto" w:fill="FFFFFF"/>
        <w:tabs>
          <w:tab w:val="left" w:pos="9213"/>
        </w:tabs>
        <w:ind w:left="1620" w:right="-1"/>
        <w:jc w:val="both"/>
        <w:rPr>
          <w:color w:val="000000"/>
          <w:sz w:val="28"/>
        </w:rPr>
      </w:pPr>
      <w:r>
        <w:rPr>
          <w:color w:val="000000"/>
          <w:sz w:val="28"/>
        </w:rPr>
        <w:t>- забезпечення духовного, інтелектуального, фізичного розвитку дитини в умовах навчально-виховного комплексу «школа-дитсадок»;</w:t>
      </w:r>
    </w:p>
    <w:p w:rsidR="00FB3441" w:rsidRDefault="00FB3441" w:rsidP="00FB3441">
      <w:pPr>
        <w:numPr>
          <w:ilvl w:val="1"/>
          <w:numId w:val="1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Організація науково-методичного супроводу діяльності дошкільної та загальної середньої освіти, забезпечення наступності навчально-виховної роботи між дошкільною, початковою та базовою школою.</w:t>
      </w:r>
    </w:p>
    <w:p w:rsidR="00FB3441" w:rsidRDefault="00FB3441" w:rsidP="00FB3441">
      <w:pPr>
        <w:numPr>
          <w:ilvl w:val="1"/>
          <w:numId w:val="1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Здійснення організаційно-методичного супроводу дослідно-експериментальної та інноваційної діяльності у закладах освіти.</w:t>
      </w:r>
    </w:p>
    <w:p w:rsidR="00FB3441" w:rsidRDefault="00FB3441" w:rsidP="00FB3441">
      <w:pPr>
        <w:numPr>
          <w:ilvl w:val="1"/>
          <w:numId w:val="1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Науково-методичний супровід атестації педагогічних кадрів.</w:t>
      </w:r>
    </w:p>
    <w:p w:rsidR="00FB3441" w:rsidRDefault="00FB3441" w:rsidP="00FB3441">
      <w:pPr>
        <w:numPr>
          <w:ilvl w:val="1"/>
          <w:numId w:val="1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Забезпечення психолого-педагогічного супроводу </w:t>
      </w:r>
      <w:r w:rsidR="00385957">
        <w:rPr>
          <w:color w:val="000000"/>
          <w:sz w:val="28"/>
        </w:rPr>
        <w:t>освітнього</w:t>
      </w:r>
      <w:r>
        <w:rPr>
          <w:color w:val="000000"/>
          <w:sz w:val="28"/>
        </w:rPr>
        <w:t xml:space="preserve"> процесу в закладах освіти.</w:t>
      </w:r>
    </w:p>
    <w:p w:rsidR="00FB3441" w:rsidRDefault="00FB3441" w:rsidP="00FB3441">
      <w:pPr>
        <w:numPr>
          <w:ilvl w:val="1"/>
          <w:numId w:val="1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Створення у навчальних закладах району системи роботи з обдарованою учнівською молоддю.</w:t>
      </w:r>
    </w:p>
    <w:p w:rsidR="00FB3441" w:rsidRDefault="00FB3441" w:rsidP="00FB3441">
      <w:pPr>
        <w:numPr>
          <w:ilvl w:val="1"/>
          <w:numId w:val="1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Забезпечення координації діяльності навчальних та позашкільних закладів.</w:t>
      </w:r>
    </w:p>
    <w:p w:rsidR="00FB3441" w:rsidRDefault="00FB3441" w:rsidP="00FB3441">
      <w:pPr>
        <w:numPr>
          <w:ilvl w:val="1"/>
          <w:numId w:val="1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Здійснення організаційно-методичного супроводу діяльності шкільних бібліотек.</w:t>
      </w:r>
    </w:p>
    <w:p w:rsidR="00FB3441" w:rsidRDefault="00FB3441" w:rsidP="00FB3441">
      <w:pPr>
        <w:numPr>
          <w:ilvl w:val="1"/>
          <w:numId w:val="1"/>
        </w:numPr>
        <w:shd w:val="clear" w:color="auto" w:fill="FFFFFF"/>
        <w:jc w:val="both"/>
        <w:rPr>
          <w:color w:val="000000"/>
          <w:sz w:val="28"/>
        </w:rPr>
      </w:pPr>
      <w:r w:rsidRPr="00380116">
        <w:rPr>
          <w:color w:val="000000"/>
          <w:sz w:val="28"/>
        </w:rPr>
        <w:t>Продовж</w:t>
      </w:r>
      <w:r>
        <w:rPr>
          <w:color w:val="000000"/>
          <w:sz w:val="28"/>
        </w:rPr>
        <w:t xml:space="preserve">ення </w:t>
      </w:r>
      <w:r w:rsidRPr="00380116">
        <w:rPr>
          <w:color w:val="000000"/>
          <w:sz w:val="28"/>
        </w:rPr>
        <w:t>робот</w:t>
      </w:r>
      <w:r>
        <w:rPr>
          <w:color w:val="000000"/>
          <w:sz w:val="28"/>
        </w:rPr>
        <w:t>и</w:t>
      </w:r>
      <w:r w:rsidRPr="00380116">
        <w:rPr>
          <w:color w:val="000000"/>
          <w:sz w:val="28"/>
        </w:rPr>
        <w:t xml:space="preserve"> щодо організ</w:t>
      </w:r>
      <w:r>
        <w:rPr>
          <w:color w:val="000000"/>
          <w:sz w:val="28"/>
        </w:rPr>
        <w:t xml:space="preserve">аційно-методичного супроводу </w:t>
      </w:r>
      <w:proofErr w:type="spellStart"/>
      <w:r>
        <w:rPr>
          <w:color w:val="000000"/>
          <w:sz w:val="28"/>
        </w:rPr>
        <w:t>до</w:t>
      </w:r>
      <w:r w:rsidRPr="00380116">
        <w:rPr>
          <w:color w:val="000000"/>
          <w:sz w:val="28"/>
        </w:rPr>
        <w:t>профільного</w:t>
      </w:r>
      <w:proofErr w:type="spellEnd"/>
      <w:r w:rsidRPr="00380116">
        <w:rPr>
          <w:color w:val="000000"/>
          <w:sz w:val="28"/>
        </w:rPr>
        <w:t xml:space="preserve"> та профільного навчання</w:t>
      </w:r>
      <w:r>
        <w:rPr>
          <w:color w:val="000000"/>
          <w:sz w:val="28"/>
        </w:rPr>
        <w:t>.</w:t>
      </w:r>
    </w:p>
    <w:p w:rsidR="00FB3441" w:rsidRDefault="00FB3441" w:rsidP="00FB3441">
      <w:pPr>
        <w:numPr>
          <w:ilvl w:val="1"/>
          <w:numId w:val="1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Створення системи</w:t>
      </w:r>
      <w:r w:rsidRPr="00380116">
        <w:rPr>
          <w:color w:val="000000"/>
          <w:sz w:val="28"/>
        </w:rPr>
        <w:t xml:space="preserve"> громадського виховання учнівської молоді шл</w:t>
      </w:r>
      <w:r>
        <w:rPr>
          <w:color w:val="000000"/>
          <w:sz w:val="28"/>
        </w:rPr>
        <w:t xml:space="preserve">яхом утвердження учнівського самоврядування, </w:t>
      </w:r>
      <w:r w:rsidRPr="00380116">
        <w:rPr>
          <w:color w:val="000000"/>
          <w:sz w:val="28"/>
        </w:rPr>
        <w:t>учнівських об`єдн</w:t>
      </w:r>
      <w:r>
        <w:rPr>
          <w:color w:val="000000"/>
          <w:sz w:val="28"/>
        </w:rPr>
        <w:t xml:space="preserve">ань різного спрямування як необхідної форми виховання </w:t>
      </w:r>
      <w:r w:rsidRPr="00380116">
        <w:rPr>
          <w:color w:val="000000"/>
          <w:sz w:val="28"/>
        </w:rPr>
        <w:t>свідомого патріота України.</w:t>
      </w:r>
    </w:p>
    <w:p w:rsidR="00FB3441" w:rsidRPr="00FD5F58" w:rsidRDefault="00FB3441" w:rsidP="00FB3441">
      <w:pPr>
        <w:numPr>
          <w:ilvl w:val="1"/>
          <w:numId w:val="1"/>
        </w:numPr>
        <w:shd w:val="clear" w:color="auto" w:fill="FFFFFF"/>
        <w:jc w:val="both"/>
        <w:rPr>
          <w:color w:val="000000"/>
          <w:sz w:val="28"/>
        </w:rPr>
      </w:pPr>
      <w:r w:rsidRPr="00FD5F58">
        <w:rPr>
          <w:color w:val="000000"/>
          <w:sz w:val="28"/>
        </w:rPr>
        <w:t xml:space="preserve"> Розвиток творчої активності педагогів, підвищення про</w:t>
      </w:r>
      <w:r>
        <w:rPr>
          <w:color w:val="000000"/>
          <w:sz w:val="28"/>
        </w:rPr>
        <w:t xml:space="preserve">фесіоналізму, компетентності, духовності та </w:t>
      </w:r>
      <w:r w:rsidRPr="00FD5F58">
        <w:rPr>
          <w:color w:val="000000"/>
          <w:sz w:val="28"/>
        </w:rPr>
        <w:t>відповіда</w:t>
      </w:r>
      <w:r>
        <w:rPr>
          <w:color w:val="000000"/>
          <w:sz w:val="28"/>
        </w:rPr>
        <w:t xml:space="preserve">льності працівників освіти за результати </w:t>
      </w:r>
      <w:r w:rsidRPr="00FD5F58">
        <w:rPr>
          <w:color w:val="000000"/>
          <w:sz w:val="28"/>
        </w:rPr>
        <w:t>своєї пра</w:t>
      </w:r>
      <w:r>
        <w:rPr>
          <w:color w:val="000000"/>
          <w:sz w:val="28"/>
        </w:rPr>
        <w:t xml:space="preserve">ці, </w:t>
      </w:r>
      <w:r w:rsidRPr="00FD5F58">
        <w:rPr>
          <w:color w:val="000000"/>
          <w:sz w:val="28"/>
        </w:rPr>
        <w:t>удоск</w:t>
      </w:r>
      <w:r>
        <w:rPr>
          <w:color w:val="000000"/>
          <w:sz w:val="28"/>
        </w:rPr>
        <w:t xml:space="preserve">оналення системи стимулів для </w:t>
      </w:r>
      <w:r w:rsidRPr="00FD5F58">
        <w:rPr>
          <w:color w:val="000000"/>
          <w:sz w:val="28"/>
        </w:rPr>
        <w:t>пі</w:t>
      </w:r>
      <w:r>
        <w:rPr>
          <w:color w:val="000000"/>
          <w:sz w:val="28"/>
        </w:rPr>
        <w:t xml:space="preserve">двищення фахової майстерності педагогів та ефективності їх </w:t>
      </w:r>
      <w:r w:rsidRPr="00FD5F58">
        <w:rPr>
          <w:color w:val="000000"/>
          <w:sz w:val="28"/>
        </w:rPr>
        <w:t>роботи.</w:t>
      </w:r>
    </w:p>
    <w:p w:rsidR="00FB3441" w:rsidRDefault="00FB3441" w:rsidP="00FB3441">
      <w:pPr>
        <w:pStyle w:val="a7"/>
        <w:spacing w:before="0" w:line="240" w:lineRule="auto"/>
        <w:ind w:left="0" w:right="0" w:firstLine="540"/>
        <w:rPr>
          <w:spacing w:val="0"/>
          <w:w w:val="100"/>
          <w:sz w:val="28"/>
        </w:rPr>
      </w:pPr>
      <w:r>
        <w:rPr>
          <w:spacing w:val="0"/>
          <w:w w:val="100"/>
          <w:sz w:val="28"/>
        </w:rPr>
        <w:t>2. Затвердити циклограму роботи районного методичного кабінету  (додаток 1).</w:t>
      </w:r>
    </w:p>
    <w:p w:rsidR="00FB3441" w:rsidRDefault="00FB3441" w:rsidP="00FB3441">
      <w:pPr>
        <w:pStyle w:val="a7"/>
        <w:spacing w:before="0" w:line="240" w:lineRule="auto"/>
        <w:ind w:left="0" w:right="0" w:firstLine="578"/>
        <w:rPr>
          <w:spacing w:val="0"/>
          <w:w w:val="100"/>
          <w:sz w:val="28"/>
        </w:rPr>
      </w:pPr>
      <w:r w:rsidRPr="0080102C">
        <w:rPr>
          <w:spacing w:val="0"/>
          <w:w w:val="100"/>
          <w:sz w:val="28"/>
        </w:rPr>
        <w:t>3.</w:t>
      </w:r>
      <w:r>
        <w:rPr>
          <w:spacing w:val="0"/>
          <w:w w:val="100"/>
          <w:sz w:val="28"/>
        </w:rPr>
        <w:t xml:space="preserve"> Затвердити модель та структуру методичної роботи з керівними та з педагогічними кадрами в районі на основі діагностування (додаток 2).</w:t>
      </w:r>
    </w:p>
    <w:p w:rsidR="00FB3441" w:rsidRDefault="00FB3441" w:rsidP="00FB3441">
      <w:pPr>
        <w:pStyle w:val="a7"/>
        <w:spacing w:before="0" w:line="240" w:lineRule="auto"/>
        <w:ind w:left="0" w:right="0" w:firstLine="578"/>
        <w:rPr>
          <w:spacing w:val="0"/>
          <w:w w:val="100"/>
          <w:sz w:val="28"/>
        </w:rPr>
      </w:pPr>
      <w:r>
        <w:rPr>
          <w:spacing w:val="0"/>
          <w:w w:val="100"/>
          <w:sz w:val="28"/>
        </w:rPr>
        <w:t>4. Затвердити склад і план науково-методичної ради районного методичного кабінету (додаток 3).</w:t>
      </w:r>
    </w:p>
    <w:p w:rsidR="00FB3441" w:rsidRDefault="00FB3441" w:rsidP="00FB3441">
      <w:pPr>
        <w:pStyle w:val="a7"/>
        <w:spacing w:before="0" w:line="240" w:lineRule="auto"/>
        <w:ind w:left="0" w:right="0" w:firstLine="578"/>
        <w:rPr>
          <w:spacing w:val="0"/>
          <w:w w:val="100"/>
          <w:sz w:val="28"/>
        </w:rPr>
      </w:pPr>
      <w:r>
        <w:rPr>
          <w:spacing w:val="0"/>
          <w:w w:val="100"/>
          <w:sz w:val="28"/>
        </w:rPr>
        <w:t>5. Затвердити план роботи районного методичного кабінету на 201</w:t>
      </w:r>
      <w:r w:rsidR="00BC2844">
        <w:rPr>
          <w:spacing w:val="0"/>
          <w:w w:val="100"/>
          <w:sz w:val="28"/>
        </w:rPr>
        <w:t>9</w:t>
      </w:r>
      <w:r>
        <w:rPr>
          <w:spacing w:val="0"/>
          <w:w w:val="100"/>
          <w:sz w:val="28"/>
        </w:rPr>
        <w:t>/20</w:t>
      </w:r>
      <w:r w:rsidR="00BC2844">
        <w:rPr>
          <w:spacing w:val="0"/>
          <w:w w:val="100"/>
          <w:sz w:val="28"/>
        </w:rPr>
        <w:t>20</w:t>
      </w:r>
      <w:r>
        <w:rPr>
          <w:spacing w:val="0"/>
          <w:w w:val="100"/>
          <w:sz w:val="28"/>
        </w:rPr>
        <w:t xml:space="preserve"> </w:t>
      </w:r>
      <w:proofErr w:type="spellStart"/>
      <w:r>
        <w:rPr>
          <w:spacing w:val="0"/>
          <w:w w:val="100"/>
          <w:sz w:val="28"/>
        </w:rPr>
        <w:t>н.р</w:t>
      </w:r>
      <w:proofErr w:type="spellEnd"/>
      <w:r>
        <w:rPr>
          <w:spacing w:val="0"/>
          <w:w w:val="100"/>
          <w:sz w:val="28"/>
        </w:rPr>
        <w:t>.</w:t>
      </w:r>
    </w:p>
    <w:p w:rsidR="00FB3441" w:rsidRDefault="00FB3441" w:rsidP="00FB3441">
      <w:pPr>
        <w:pStyle w:val="a7"/>
        <w:spacing w:before="0" w:line="240" w:lineRule="auto"/>
        <w:ind w:left="0" w:right="0" w:firstLine="578"/>
        <w:rPr>
          <w:spacing w:val="0"/>
          <w:w w:val="100"/>
          <w:sz w:val="28"/>
        </w:rPr>
      </w:pPr>
      <w:r>
        <w:rPr>
          <w:spacing w:val="0"/>
          <w:w w:val="100"/>
          <w:sz w:val="28"/>
        </w:rPr>
        <w:t>6. Затвердити план роботи бібліотеки районного методичного кабінету на 201</w:t>
      </w:r>
      <w:r w:rsidR="00BC2844">
        <w:rPr>
          <w:spacing w:val="0"/>
          <w:w w:val="100"/>
          <w:sz w:val="28"/>
        </w:rPr>
        <w:t>9</w:t>
      </w:r>
      <w:r>
        <w:rPr>
          <w:spacing w:val="0"/>
          <w:w w:val="100"/>
          <w:sz w:val="28"/>
        </w:rPr>
        <w:t>/20</w:t>
      </w:r>
      <w:r w:rsidR="00BC2844">
        <w:rPr>
          <w:spacing w:val="0"/>
          <w:w w:val="100"/>
          <w:sz w:val="28"/>
        </w:rPr>
        <w:t>20</w:t>
      </w:r>
      <w:r>
        <w:rPr>
          <w:spacing w:val="0"/>
          <w:w w:val="100"/>
          <w:sz w:val="28"/>
        </w:rPr>
        <w:t xml:space="preserve"> </w:t>
      </w:r>
      <w:proofErr w:type="spellStart"/>
      <w:r>
        <w:rPr>
          <w:spacing w:val="0"/>
          <w:w w:val="100"/>
          <w:sz w:val="28"/>
        </w:rPr>
        <w:t>н.р</w:t>
      </w:r>
      <w:proofErr w:type="spellEnd"/>
      <w:r>
        <w:rPr>
          <w:spacing w:val="0"/>
          <w:w w:val="100"/>
          <w:sz w:val="28"/>
        </w:rPr>
        <w:t>.</w:t>
      </w:r>
    </w:p>
    <w:p w:rsidR="00FB3441" w:rsidRDefault="00FB3441" w:rsidP="00FB3441">
      <w:pPr>
        <w:pStyle w:val="a7"/>
        <w:spacing w:before="0" w:line="240" w:lineRule="auto"/>
        <w:ind w:left="0" w:right="0" w:firstLine="578"/>
        <w:rPr>
          <w:spacing w:val="0"/>
          <w:w w:val="100"/>
          <w:sz w:val="28"/>
        </w:rPr>
      </w:pPr>
      <w:r>
        <w:rPr>
          <w:spacing w:val="0"/>
          <w:w w:val="100"/>
          <w:sz w:val="28"/>
        </w:rPr>
        <w:t>7. Районному методичному кабінету (</w:t>
      </w:r>
      <w:proofErr w:type="spellStart"/>
      <w:r>
        <w:rPr>
          <w:spacing w:val="0"/>
          <w:w w:val="100"/>
          <w:sz w:val="28"/>
        </w:rPr>
        <w:t>Тітлова</w:t>
      </w:r>
      <w:proofErr w:type="spellEnd"/>
      <w:r>
        <w:rPr>
          <w:spacing w:val="0"/>
          <w:w w:val="100"/>
          <w:sz w:val="28"/>
        </w:rPr>
        <w:t xml:space="preserve"> В.І.):</w:t>
      </w:r>
    </w:p>
    <w:p w:rsidR="00FB3441" w:rsidRDefault="00FB3441" w:rsidP="00FB3441">
      <w:pPr>
        <w:pStyle w:val="a7"/>
        <w:spacing w:before="0" w:line="240" w:lineRule="auto"/>
        <w:ind w:left="0" w:right="0" w:firstLine="578"/>
        <w:rPr>
          <w:spacing w:val="0"/>
          <w:w w:val="100"/>
          <w:sz w:val="28"/>
        </w:rPr>
      </w:pPr>
      <w:r>
        <w:rPr>
          <w:spacing w:val="0"/>
          <w:w w:val="100"/>
          <w:sz w:val="28"/>
        </w:rPr>
        <w:t>7.1. На основі затвердженої структури методичної роботи з педагогічними кадрами району організувати роботу районних методичних об</w:t>
      </w:r>
      <w:r>
        <w:rPr>
          <w:spacing w:val="0"/>
          <w:w w:val="100"/>
          <w:sz w:val="28"/>
          <w:lang w:val="ru-RU"/>
        </w:rPr>
        <w:t>`</w:t>
      </w:r>
      <w:r>
        <w:rPr>
          <w:spacing w:val="0"/>
          <w:w w:val="100"/>
          <w:sz w:val="28"/>
        </w:rPr>
        <w:t>єднань та затвердити їх керівників:</w:t>
      </w:r>
    </w:p>
    <w:p w:rsidR="00FB3441" w:rsidRDefault="00FB3441" w:rsidP="00FB3441">
      <w:pPr>
        <w:pStyle w:val="a7"/>
        <w:spacing w:before="0" w:line="240" w:lineRule="auto"/>
        <w:ind w:left="0" w:right="0" w:firstLine="0"/>
        <w:jc w:val="center"/>
        <w:rPr>
          <w:spacing w:val="0"/>
          <w:w w:val="100"/>
          <w:sz w:val="28"/>
          <w:u w:val="single"/>
        </w:rPr>
      </w:pPr>
      <w:r>
        <w:rPr>
          <w:spacing w:val="0"/>
          <w:w w:val="100"/>
          <w:sz w:val="28"/>
          <w:u w:val="single"/>
        </w:rPr>
        <w:t>з періодичністю 2 рази на рік:</w:t>
      </w:r>
    </w:p>
    <w:p w:rsidR="00FB3441" w:rsidRDefault="00FB3441" w:rsidP="00FB3441">
      <w:pPr>
        <w:pStyle w:val="a7"/>
        <w:numPr>
          <w:ilvl w:val="0"/>
          <w:numId w:val="2"/>
        </w:numPr>
        <w:tabs>
          <w:tab w:val="left" w:pos="360"/>
        </w:tabs>
        <w:spacing w:before="0" w:line="240" w:lineRule="auto"/>
        <w:ind w:left="0" w:right="0" w:firstLine="0"/>
        <w:rPr>
          <w:spacing w:val="0"/>
          <w:w w:val="100"/>
          <w:sz w:val="28"/>
        </w:rPr>
      </w:pPr>
      <w:r>
        <w:rPr>
          <w:spacing w:val="0"/>
          <w:w w:val="100"/>
          <w:sz w:val="28"/>
        </w:rPr>
        <w:t xml:space="preserve">заступників з виховної роботи – </w:t>
      </w:r>
      <w:proofErr w:type="spellStart"/>
      <w:r w:rsidR="00BC2844">
        <w:rPr>
          <w:spacing w:val="0"/>
          <w:w w:val="100"/>
          <w:sz w:val="28"/>
        </w:rPr>
        <w:t>Шабан</w:t>
      </w:r>
      <w:proofErr w:type="spellEnd"/>
      <w:r w:rsidR="00BC2844">
        <w:rPr>
          <w:spacing w:val="0"/>
          <w:w w:val="100"/>
          <w:sz w:val="28"/>
        </w:rPr>
        <w:t xml:space="preserve"> О.К.</w:t>
      </w:r>
      <w:r>
        <w:rPr>
          <w:spacing w:val="0"/>
          <w:w w:val="100"/>
          <w:sz w:val="28"/>
        </w:rPr>
        <w:t>;</w:t>
      </w:r>
    </w:p>
    <w:p w:rsidR="00FB3441" w:rsidRDefault="00FB3441" w:rsidP="00FB3441">
      <w:pPr>
        <w:pStyle w:val="a7"/>
        <w:numPr>
          <w:ilvl w:val="0"/>
          <w:numId w:val="2"/>
        </w:numPr>
        <w:tabs>
          <w:tab w:val="left" w:pos="360"/>
        </w:tabs>
        <w:spacing w:before="0" w:line="240" w:lineRule="auto"/>
        <w:ind w:left="0" w:right="0" w:firstLine="0"/>
        <w:rPr>
          <w:spacing w:val="0"/>
          <w:w w:val="100"/>
          <w:sz w:val="28"/>
        </w:rPr>
      </w:pPr>
      <w:r>
        <w:rPr>
          <w:spacing w:val="0"/>
          <w:w w:val="100"/>
          <w:sz w:val="28"/>
        </w:rPr>
        <w:t xml:space="preserve">класних керівників </w:t>
      </w:r>
      <w:r>
        <w:rPr>
          <w:sz w:val="28"/>
        </w:rPr>
        <w:t>–</w:t>
      </w:r>
      <w:r w:rsidR="0003310E">
        <w:rPr>
          <w:spacing w:val="0"/>
          <w:w w:val="100"/>
          <w:sz w:val="28"/>
        </w:rPr>
        <w:t xml:space="preserve"> </w:t>
      </w:r>
      <w:proofErr w:type="spellStart"/>
      <w:r w:rsidR="0003310E">
        <w:rPr>
          <w:spacing w:val="0"/>
          <w:w w:val="100"/>
          <w:sz w:val="28"/>
        </w:rPr>
        <w:t>Оксентіюк</w:t>
      </w:r>
      <w:proofErr w:type="spellEnd"/>
      <w:r w:rsidR="0003310E">
        <w:rPr>
          <w:spacing w:val="0"/>
          <w:w w:val="100"/>
          <w:sz w:val="28"/>
        </w:rPr>
        <w:t xml:space="preserve"> Л.О.</w:t>
      </w:r>
      <w:r>
        <w:rPr>
          <w:spacing w:val="0"/>
          <w:w w:val="100"/>
          <w:sz w:val="28"/>
        </w:rPr>
        <w:t>;</w:t>
      </w:r>
    </w:p>
    <w:p w:rsidR="00FB3441" w:rsidRDefault="00FB3441" w:rsidP="00FB3441">
      <w:pPr>
        <w:pStyle w:val="a7"/>
        <w:numPr>
          <w:ilvl w:val="0"/>
          <w:numId w:val="2"/>
        </w:numPr>
        <w:tabs>
          <w:tab w:val="left" w:pos="360"/>
        </w:tabs>
        <w:spacing w:before="0" w:line="240" w:lineRule="auto"/>
        <w:ind w:left="0" w:right="0" w:firstLine="0"/>
        <w:rPr>
          <w:spacing w:val="0"/>
          <w:w w:val="100"/>
          <w:sz w:val="28"/>
        </w:rPr>
      </w:pPr>
      <w:r>
        <w:rPr>
          <w:spacing w:val="0"/>
          <w:w w:val="100"/>
          <w:sz w:val="28"/>
        </w:rPr>
        <w:t xml:space="preserve">вчителів української мови та літератури – </w:t>
      </w:r>
      <w:proofErr w:type="spellStart"/>
      <w:r w:rsidR="003F76FF">
        <w:rPr>
          <w:spacing w:val="0"/>
          <w:w w:val="100"/>
          <w:sz w:val="28"/>
        </w:rPr>
        <w:t>Лепестій</w:t>
      </w:r>
      <w:proofErr w:type="spellEnd"/>
      <w:r w:rsidR="003F76FF">
        <w:rPr>
          <w:spacing w:val="0"/>
          <w:w w:val="100"/>
          <w:sz w:val="28"/>
        </w:rPr>
        <w:t xml:space="preserve"> Л.В.</w:t>
      </w:r>
      <w:r w:rsidR="00BC2844">
        <w:rPr>
          <w:spacing w:val="0"/>
          <w:w w:val="100"/>
          <w:sz w:val="28"/>
        </w:rPr>
        <w:t xml:space="preserve"> – вчитель вищої категорії</w:t>
      </w:r>
      <w:r w:rsidR="003F76FF">
        <w:rPr>
          <w:spacing w:val="0"/>
          <w:w w:val="100"/>
          <w:sz w:val="28"/>
        </w:rPr>
        <w:t>, «вчитель-методист»</w:t>
      </w:r>
      <w:r>
        <w:rPr>
          <w:spacing w:val="0"/>
          <w:w w:val="100"/>
          <w:sz w:val="28"/>
        </w:rPr>
        <w:t>;</w:t>
      </w:r>
    </w:p>
    <w:p w:rsidR="00FB3441" w:rsidRDefault="00FB3441" w:rsidP="00FB3441">
      <w:pPr>
        <w:pStyle w:val="a7"/>
        <w:numPr>
          <w:ilvl w:val="0"/>
          <w:numId w:val="2"/>
        </w:numPr>
        <w:tabs>
          <w:tab w:val="left" w:pos="360"/>
        </w:tabs>
        <w:spacing w:before="0" w:line="240" w:lineRule="auto"/>
        <w:ind w:left="0" w:right="0" w:firstLine="0"/>
        <w:rPr>
          <w:spacing w:val="0"/>
          <w:w w:val="100"/>
          <w:sz w:val="28"/>
        </w:rPr>
      </w:pPr>
      <w:r>
        <w:rPr>
          <w:spacing w:val="0"/>
          <w:w w:val="100"/>
          <w:sz w:val="28"/>
        </w:rPr>
        <w:t xml:space="preserve">вчителів зарубіжної літератури – </w:t>
      </w:r>
      <w:proofErr w:type="spellStart"/>
      <w:r w:rsidR="003F76FF">
        <w:rPr>
          <w:spacing w:val="0"/>
          <w:w w:val="100"/>
          <w:sz w:val="28"/>
        </w:rPr>
        <w:t>Майсус</w:t>
      </w:r>
      <w:proofErr w:type="spellEnd"/>
      <w:r w:rsidR="003F76FF">
        <w:rPr>
          <w:spacing w:val="0"/>
          <w:w w:val="100"/>
          <w:sz w:val="28"/>
        </w:rPr>
        <w:t xml:space="preserve"> Л.Г.</w:t>
      </w:r>
      <w:r>
        <w:rPr>
          <w:spacing w:val="0"/>
          <w:w w:val="100"/>
          <w:sz w:val="28"/>
        </w:rPr>
        <w:t>– вчитель вищої категорії</w:t>
      </w:r>
      <w:r w:rsidR="003F76FF">
        <w:rPr>
          <w:spacing w:val="0"/>
          <w:w w:val="100"/>
          <w:sz w:val="28"/>
        </w:rPr>
        <w:t>, «вчитель-методист»</w:t>
      </w:r>
      <w:r>
        <w:rPr>
          <w:spacing w:val="0"/>
          <w:w w:val="100"/>
          <w:sz w:val="28"/>
        </w:rPr>
        <w:t>;</w:t>
      </w:r>
    </w:p>
    <w:p w:rsidR="00FB3441" w:rsidRDefault="00FB3441" w:rsidP="00FB3441">
      <w:pPr>
        <w:pStyle w:val="a7"/>
        <w:numPr>
          <w:ilvl w:val="0"/>
          <w:numId w:val="2"/>
        </w:numPr>
        <w:tabs>
          <w:tab w:val="left" w:pos="360"/>
        </w:tabs>
        <w:spacing w:before="0" w:line="240" w:lineRule="auto"/>
        <w:ind w:left="0" w:right="0" w:firstLine="0"/>
        <w:rPr>
          <w:spacing w:val="0"/>
          <w:w w:val="100"/>
          <w:sz w:val="28"/>
        </w:rPr>
      </w:pPr>
      <w:r>
        <w:rPr>
          <w:spacing w:val="0"/>
          <w:w w:val="100"/>
          <w:sz w:val="28"/>
        </w:rPr>
        <w:t xml:space="preserve">вчителів іноземної мови – </w:t>
      </w:r>
      <w:proofErr w:type="spellStart"/>
      <w:r w:rsidR="003F76FF">
        <w:rPr>
          <w:spacing w:val="0"/>
          <w:w w:val="100"/>
          <w:sz w:val="28"/>
        </w:rPr>
        <w:t>Шкребтій</w:t>
      </w:r>
      <w:proofErr w:type="spellEnd"/>
      <w:r w:rsidR="003F76FF">
        <w:rPr>
          <w:spacing w:val="0"/>
          <w:w w:val="100"/>
          <w:sz w:val="28"/>
        </w:rPr>
        <w:t xml:space="preserve"> Л.М.</w:t>
      </w:r>
      <w:r w:rsidR="00BC2844">
        <w:rPr>
          <w:spacing w:val="0"/>
          <w:w w:val="100"/>
          <w:sz w:val="28"/>
        </w:rPr>
        <w:t xml:space="preserve"> – вчитель вищої категорії</w:t>
      </w:r>
      <w:r w:rsidR="003F76FF">
        <w:rPr>
          <w:spacing w:val="0"/>
          <w:w w:val="100"/>
          <w:sz w:val="28"/>
        </w:rPr>
        <w:t>, «вчитель-методист»</w:t>
      </w:r>
      <w:r>
        <w:rPr>
          <w:spacing w:val="0"/>
          <w:w w:val="100"/>
          <w:sz w:val="28"/>
        </w:rPr>
        <w:t>;</w:t>
      </w:r>
    </w:p>
    <w:p w:rsidR="00FB3441" w:rsidRDefault="00FB3441" w:rsidP="00FB3441">
      <w:pPr>
        <w:pStyle w:val="a7"/>
        <w:numPr>
          <w:ilvl w:val="0"/>
          <w:numId w:val="2"/>
        </w:numPr>
        <w:tabs>
          <w:tab w:val="left" w:pos="360"/>
        </w:tabs>
        <w:spacing w:before="0" w:line="240" w:lineRule="auto"/>
        <w:ind w:left="0" w:right="0" w:firstLine="0"/>
        <w:rPr>
          <w:spacing w:val="0"/>
          <w:w w:val="100"/>
          <w:sz w:val="28"/>
        </w:rPr>
      </w:pPr>
      <w:r>
        <w:rPr>
          <w:spacing w:val="0"/>
          <w:w w:val="100"/>
          <w:sz w:val="28"/>
        </w:rPr>
        <w:t>вчителів математики і інформатики –</w:t>
      </w:r>
      <w:r w:rsidR="003F76FF">
        <w:rPr>
          <w:spacing w:val="0"/>
          <w:w w:val="100"/>
          <w:sz w:val="28"/>
        </w:rPr>
        <w:t xml:space="preserve"> Макуха Н.В.</w:t>
      </w:r>
      <w:r>
        <w:rPr>
          <w:spacing w:val="0"/>
          <w:w w:val="100"/>
          <w:sz w:val="28"/>
        </w:rPr>
        <w:t>– вчитель вищ</w:t>
      </w:r>
      <w:r w:rsidR="00BC2844">
        <w:rPr>
          <w:spacing w:val="0"/>
          <w:w w:val="100"/>
          <w:sz w:val="28"/>
        </w:rPr>
        <w:t>ої категорії</w:t>
      </w:r>
      <w:r w:rsidR="003F76FF">
        <w:rPr>
          <w:spacing w:val="0"/>
          <w:w w:val="100"/>
          <w:sz w:val="28"/>
        </w:rPr>
        <w:t>, «вчитель-методист»</w:t>
      </w:r>
      <w:r>
        <w:rPr>
          <w:spacing w:val="0"/>
          <w:w w:val="100"/>
          <w:sz w:val="28"/>
        </w:rPr>
        <w:t>;</w:t>
      </w:r>
    </w:p>
    <w:p w:rsidR="00FB3441" w:rsidRDefault="00FB3441" w:rsidP="00FB3441">
      <w:pPr>
        <w:pStyle w:val="a7"/>
        <w:numPr>
          <w:ilvl w:val="0"/>
          <w:numId w:val="2"/>
        </w:numPr>
        <w:tabs>
          <w:tab w:val="left" w:pos="360"/>
        </w:tabs>
        <w:spacing w:before="0" w:line="240" w:lineRule="auto"/>
        <w:ind w:left="0" w:right="0" w:firstLine="0"/>
        <w:rPr>
          <w:spacing w:val="0"/>
          <w:w w:val="100"/>
          <w:sz w:val="28"/>
        </w:rPr>
      </w:pPr>
      <w:r>
        <w:rPr>
          <w:spacing w:val="0"/>
          <w:w w:val="100"/>
          <w:sz w:val="28"/>
        </w:rPr>
        <w:t>вчителів фізики – Голосна Т.І. – вчитель вищої категорії;</w:t>
      </w:r>
    </w:p>
    <w:p w:rsidR="00FB3441" w:rsidRDefault="00FB3441" w:rsidP="00FB3441">
      <w:pPr>
        <w:pStyle w:val="a7"/>
        <w:numPr>
          <w:ilvl w:val="0"/>
          <w:numId w:val="2"/>
        </w:numPr>
        <w:tabs>
          <w:tab w:val="left" w:pos="360"/>
        </w:tabs>
        <w:spacing w:before="0" w:line="240" w:lineRule="auto"/>
        <w:ind w:left="0" w:right="0" w:firstLine="0"/>
        <w:rPr>
          <w:spacing w:val="0"/>
          <w:w w:val="100"/>
          <w:sz w:val="28"/>
        </w:rPr>
      </w:pPr>
      <w:r>
        <w:rPr>
          <w:spacing w:val="0"/>
          <w:w w:val="100"/>
          <w:sz w:val="28"/>
        </w:rPr>
        <w:t>вчителів історії та правознавства</w:t>
      </w:r>
      <w:r w:rsidR="00BC2844">
        <w:rPr>
          <w:spacing w:val="0"/>
          <w:w w:val="100"/>
          <w:sz w:val="28"/>
        </w:rPr>
        <w:t>, «Громадянської освіти», етики</w:t>
      </w:r>
      <w:r>
        <w:rPr>
          <w:spacing w:val="0"/>
          <w:w w:val="100"/>
          <w:sz w:val="28"/>
        </w:rPr>
        <w:t xml:space="preserve"> – </w:t>
      </w:r>
      <w:proofErr w:type="spellStart"/>
      <w:r w:rsidR="003F76FF">
        <w:rPr>
          <w:spacing w:val="0"/>
          <w:w w:val="100"/>
          <w:sz w:val="28"/>
        </w:rPr>
        <w:t>Заїменко</w:t>
      </w:r>
      <w:proofErr w:type="spellEnd"/>
      <w:r w:rsidR="003F76FF">
        <w:rPr>
          <w:spacing w:val="0"/>
          <w:w w:val="100"/>
          <w:sz w:val="28"/>
        </w:rPr>
        <w:t xml:space="preserve"> А.О.</w:t>
      </w:r>
      <w:r>
        <w:rPr>
          <w:spacing w:val="0"/>
          <w:w w:val="100"/>
          <w:sz w:val="28"/>
        </w:rPr>
        <w:t xml:space="preserve"> – вчитель вищої категорії;</w:t>
      </w:r>
    </w:p>
    <w:p w:rsidR="00FB3441" w:rsidRDefault="00FB3441" w:rsidP="00FB3441">
      <w:pPr>
        <w:pStyle w:val="a7"/>
        <w:numPr>
          <w:ilvl w:val="0"/>
          <w:numId w:val="2"/>
        </w:numPr>
        <w:tabs>
          <w:tab w:val="left" w:pos="360"/>
        </w:tabs>
        <w:spacing w:before="0" w:line="240" w:lineRule="auto"/>
        <w:ind w:left="0" w:right="0" w:firstLine="0"/>
        <w:rPr>
          <w:spacing w:val="0"/>
          <w:w w:val="100"/>
          <w:sz w:val="28"/>
        </w:rPr>
      </w:pPr>
      <w:r>
        <w:rPr>
          <w:spacing w:val="0"/>
          <w:w w:val="100"/>
          <w:sz w:val="28"/>
        </w:rPr>
        <w:t>вчителів біології, хімії –</w:t>
      </w:r>
      <w:r w:rsidR="003F76FF">
        <w:rPr>
          <w:spacing w:val="0"/>
          <w:w w:val="100"/>
          <w:sz w:val="28"/>
        </w:rPr>
        <w:t xml:space="preserve"> Панченко Л.В.</w:t>
      </w:r>
      <w:r>
        <w:rPr>
          <w:spacing w:val="0"/>
          <w:w w:val="100"/>
          <w:sz w:val="28"/>
        </w:rPr>
        <w:t xml:space="preserve"> – вчитель </w:t>
      </w:r>
      <w:r w:rsidR="003F76FF">
        <w:rPr>
          <w:spacing w:val="0"/>
          <w:w w:val="100"/>
          <w:sz w:val="28"/>
        </w:rPr>
        <w:t>вищої</w:t>
      </w:r>
      <w:r w:rsidR="00BC2844">
        <w:rPr>
          <w:spacing w:val="0"/>
          <w:w w:val="100"/>
          <w:sz w:val="28"/>
        </w:rPr>
        <w:t xml:space="preserve"> категорії</w:t>
      </w:r>
      <w:r w:rsidR="003F76FF">
        <w:rPr>
          <w:spacing w:val="0"/>
          <w:w w:val="100"/>
          <w:sz w:val="28"/>
        </w:rPr>
        <w:t>, «вчитель-методист»</w:t>
      </w:r>
      <w:r>
        <w:rPr>
          <w:spacing w:val="0"/>
          <w:w w:val="100"/>
          <w:sz w:val="28"/>
        </w:rPr>
        <w:t>;</w:t>
      </w:r>
    </w:p>
    <w:p w:rsidR="00FB3441" w:rsidRDefault="00FB3441" w:rsidP="00FB3441">
      <w:pPr>
        <w:pStyle w:val="a7"/>
        <w:numPr>
          <w:ilvl w:val="0"/>
          <w:numId w:val="2"/>
        </w:numPr>
        <w:tabs>
          <w:tab w:val="left" w:pos="360"/>
        </w:tabs>
        <w:spacing w:before="0" w:line="240" w:lineRule="auto"/>
        <w:ind w:left="0" w:right="0" w:firstLine="0"/>
        <w:rPr>
          <w:spacing w:val="0"/>
          <w:w w:val="100"/>
          <w:sz w:val="28"/>
        </w:rPr>
      </w:pPr>
      <w:r>
        <w:rPr>
          <w:spacing w:val="0"/>
          <w:w w:val="100"/>
          <w:sz w:val="28"/>
        </w:rPr>
        <w:t xml:space="preserve">вчителів географії, основ економіки та </w:t>
      </w:r>
      <w:proofErr w:type="spellStart"/>
      <w:r>
        <w:rPr>
          <w:spacing w:val="0"/>
          <w:w w:val="100"/>
          <w:sz w:val="28"/>
        </w:rPr>
        <w:t>київщинознавства</w:t>
      </w:r>
      <w:proofErr w:type="spellEnd"/>
      <w:r>
        <w:rPr>
          <w:spacing w:val="0"/>
          <w:w w:val="100"/>
          <w:sz w:val="28"/>
        </w:rPr>
        <w:t xml:space="preserve"> – </w:t>
      </w:r>
      <w:proofErr w:type="spellStart"/>
      <w:r w:rsidR="00BC2844">
        <w:rPr>
          <w:spacing w:val="0"/>
          <w:w w:val="100"/>
          <w:sz w:val="28"/>
        </w:rPr>
        <w:t>Бованенко</w:t>
      </w:r>
      <w:proofErr w:type="spellEnd"/>
      <w:r w:rsidR="00BC2844">
        <w:rPr>
          <w:spacing w:val="0"/>
          <w:w w:val="100"/>
          <w:sz w:val="28"/>
        </w:rPr>
        <w:t xml:space="preserve"> Л.І. </w:t>
      </w:r>
      <w:r w:rsidR="00BC2844">
        <w:rPr>
          <w:spacing w:val="0"/>
          <w:w w:val="100"/>
          <w:sz w:val="28"/>
        </w:rPr>
        <w:lastRenderedPageBreak/>
        <w:t>– вчитель вищої категорії</w:t>
      </w:r>
      <w:r>
        <w:rPr>
          <w:spacing w:val="0"/>
          <w:w w:val="100"/>
          <w:sz w:val="28"/>
        </w:rPr>
        <w:t>;</w:t>
      </w:r>
    </w:p>
    <w:p w:rsidR="00FB3441" w:rsidRDefault="00FB3441" w:rsidP="00FB3441">
      <w:pPr>
        <w:numPr>
          <w:ilvl w:val="0"/>
          <w:numId w:val="2"/>
        </w:numPr>
        <w:shd w:val="clear" w:color="auto" w:fill="FFFFFF"/>
        <w:tabs>
          <w:tab w:val="left" w:pos="360"/>
        </w:tabs>
        <w:ind w:left="0" w:right="-284" w:firstLine="0"/>
        <w:jc w:val="both"/>
        <w:rPr>
          <w:sz w:val="28"/>
        </w:rPr>
      </w:pPr>
      <w:r>
        <w:rPr>
          <w:sz w:val="28"/>
        </w:rPr>
        <w:t xml:space="preserve">вчителів естетичного циклу – </w:t>
      </w:r>
      <w:r w:rsidR="00BC2844">
        <w:rPr>
          <w:sz w:val="28"/>
        </w:rPr>
        <w:t>Генералова Л.П.</w:t>
      </w:r>
      <w:r>
        <w:rPr>
          <w:sz w:val="28"/>
        </w:rPr>
        <w:t xml:space="preserve"> – вчитель </w:t>
      </w:r>
      <w:r w:rsidR="00BC2844">
        <w:rPr>
          <w:sz w:val="28"/>
        </w:rPr>
        <w:t>вищої</w:t>
      </w:r>
      <w:r>
        <w:rPr>
          <w:sz w:val="28"/>
        </w:rPr>
        <w:t xml:space="preserve"> категорії</w:t>
      </w:r>
      <w:r w:rsidR="00BC2844">
        <w:rPr>
          <w:sz w:val="28"/>
        </w:rPr>
        <w:t>, «старший учитель»</w:t>
      </w:r>
      <w:r>
        <w:rPr>
          <w:sz w:val="28"/>
        </w:rPr>
        <w:t>;</w:t>
      </w:r>
    </w:p>
    <w:p w:rsidR="00FB3441" w:rsidRDefault="00FB3441" w:rsidP="00FB3441">
      <w:pPr>
        <w:numPr>
          <w:ilvl w:val="0"/>
          <w:numId w:val="2"/>
        </w:numPr>
        <w:shd w:val="clear" w:color="auto" w:fill="FFFFFF"/>
        <w:tabs>
          <w:tab w:val="left" w:pos="360"/>
        </w:tabs>
        <w:ind w:left="0" w:right="-284" w:firstLine="0"/>
        <w:jc w:val="both"/>
        <w:rPr>
          <w:sz w:val="28"/>
        </w:rPr>
      </w:pPr>
      <w:r>
        <w:rPr>
          <w:sz w:val="28"/>
        </w:rPr>
        <w:t>вчителів основ здоров</w:t>
      </w:r>
      <w:r>
        <w:rPr>
          <w:sz w:val="28"/>
          <w:lang w:val="ru-RU"/>
        </w:rPr>
        <w:t>’</w:t>
      </w:r>
      <w:r>
        <w:rPr>
          <w:sz w:val="28"/>
        </w:rPr>
        <w:t xml:space="preserve">я – </w:t>
      </w:r>
      <w:proofErr w:type="spellStart"/>
      <w:r w:rsidR="003F76FF">
        <w:rPr>
          <w:sz w:val="28"/>
        </w:rPr>
        <w:t>Онопрієнко</w:t>
      </w:r>
      <w:proofErr w:type="spellEnd"/>
      <w:r w:rsidR="003F76FF">
        <w:rPr>
          <w:sz w:val="28"/>
        </w:rPr>
        <w:t xml:space="preserve"> Н.І.</w:t>
      </w:r>
      <w:r>
        <w:rPr>
          <w:sz w:val="28"/>
        </w:rPr>
        <w:t xml:space="preserve"> – вчитель І категорії;</w:t>
      </w:r>
    </w:p>
    <w:p w:rsidR="00FB3441" w:rsidRDefault="00FB3441" w:rsidP="00FB3441">
      <w:pPr>
        <w:numPr>
          <w:ilvl w:val="0"/>
          <w:numId w:val="2"/>
        </w:numPr>
        <w:shd w:val="clear" w:color="auto" w:fill="FFFFFF"/>
        <w:tabs>
          <w:tab w:val="left" w:pos="360"/>
        </w:tabs>
        <w:ind w:left="0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вчителів трудового навчання – </w:t>
      </w:r>
      <w:proofErr w:type="spellStart"/>
      <w:r w:rsidR="008E1FDC">
        <w:rPr>
          <w:sz w:val="28"/>
          <w:szCs w:val="28"/>
        </w:rPr>
        <w:t>Гуленко</w:t>
      </w:r>
      <w:proofErr w:type="spellEnd"/>
      <w:r w:rsidR="008E1FDC">
        <w:rPr>
          <w:sz w:val="28"/>
          <w:szCs w:val="28"/>
        </w:rPr>
        <w:t xml:space="preserve"> С.І.</w:t>
      </w:r>
      <w:r>
        <w:rPr>
          <w:sz w:val="28"/>
          <w:szCs w:val="28"/>
        </w:rPr>
        <w:t xml:space="preserve"> – вчитель вищ</w:t>
      </w:r>
      <w:r w:rsidR="008E1FDC">
        <w:rPr>
          <w:sz w:val="28"/>
          <w:szCs w:val="28"/>
        </w:rPr>
        <w:t>ої категорії</w:t>
      </w:r>
      <w:r>
        <w:rPr>
          <w:sz w:val="28"/>
          <w:szCs w:val="28"/>
        </w:rPr>
        <w:t>;</w:t>
      </w:r>
    </w:p>
    <w:p w:rsidR="00FB3441" w:rsidRDefault="00FB3441" w:rsidP="00FB3441">
      <w:pPr>
        <w:numPr>
          <w:ilvl w:val="0"/>
          <w:numId w:val="2"/>
        </w:numPr>
        <w:shd w:val="clear" w:color="auto" w:fill="FFFFFF"/>
        <w:tabs>
          <w:tab w:val="left" w:pos="360"/>
        </w:tabs>
        <w:ind w:left="0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вчителів ЗВ – </w:t>
      </w:r>
      <w:proofErr w:type="spellStart"/>
      <w:r>
        <w:rPr>
          <w:sz w:val="28"/>
          <w:szCs w:val="28"/>
        </w:rPr>
        <w:t>Доник</w:t>
      </w:r>
      <w:proofErr w:type="spellEnd"/>
      <w:r>
        <w:rPr>
          <w:sz w:val="28"/>
          <w:szCs w:val="28"/>
        </w:rPr>
        <w:t xml:space="preserve"> О.А. - </w:t>
      </w:r>
      <w:r>
        <w:rPr>
          <w:sz w:val="28"/>
        </w:rPr>
        <w:t>вчитель вищої категорії;</w:t>
      </w:r>
    </w:p>
    <w:p w:rsidR="00FB3441" w:rsidRDefault="00FB3441" w:rsidP="00FB3441">
      <w:pPr>
        <w:pStyle w:val="a7"/>
        <w:tabs>
          <w:tab w:val="left" w:pos="360"/>
        </w:tabs>
        <w:spacing w:before="0" w:line="240" w:lineRule="auto"/>
        <w:ind w:left="0" w:right="0" w:firstLine="0"/>
        <w:rPr>
          <w:spacing w:val="0"/>
          <w:w w:val="100"/>
          <w:sz w:val="28"/>
        </w:rPr>
      </w:pPr>
      <w:r>
        <w:rPr>
          <w:spacing w:val="0"/>
          <w:w w:val="100"/>
          <w:sz w:val="28"/>
        </w:rPr>
        <w:t>-</w:t>
      </w:r>
      <w:r>
        <w:rPr>
          <w:spacing w:val="0"/>
          <w:w w:val="100"/>
          <w:sz w:val="28"/>
        </w:rPr>
        <w:tab/>
        <w:t xml:space="preserve">вчителів фізичного виховання </w:t>
      </w:r>
      <w:r>
        <w:rPr>
          <w:sz w:val="28"/>
        </w:rPr>
        <w:t xml:space="preserve">– </w:t>
      </w:r>
      <w:r>
        <w:rPr>
          <w:spacing w:val="0"/>
          <w:w w:val="100"/>
          <w:sz w:val="28"/>
        </w:rPr>
        <w:t>Коваленко В.В. - вчитель вищої категорії;</w:t>
      </w:r>
    </w:p>
    <w:p w:rsidR="00FB3441" w:rsidRDefault="00FB3441" w:rsidP="00FB3441">
      <w:pPr>
        <w:pStyle w:val="a7"/>
        <w:tabs>
          <w:tab w:val="left" w:pos="360"/>
        </w:tabs>
        <w:spacing w:before="0" w:line="240" w:lineRule="auto"/>
        <w:ind w:left="0" w:right="0" w:firstLine="0"/>
        <w:rPr>
          <w:spacing w:val="0"/>
          <w:w w:val="100"/>
          <w:sz w:val="28"/>
        </w:rPr>
      </w:pPr>
      <w:r>
        <w:rPr>
          <w:spacing w:val="0"/>
          <w:w w:val="100"/>
          <w:sz w:val="28"/>
        </w:rPr>
        <w:t>-</w:t>
      </w:r>
      <w:r>
        <w:rPr>
          <w:spacing w:val="0"/>
          <w:w w:val="100"/>
          <w:sz w:val="28"/>
        </w:rPr>
        <w:tab/>
        <w:t xml:space="preserve">вчителів 1-4 класів – </w:t>
      </w:r>
      <w:proofErr w:type="spellStart"/>
      <w:r w:rsidR="008E1FDC">
        <w:rPr>
          <w:spacing w:val="0"/>
          <w:w w:val="100"/>
          <w:sz w:val="28"/>
        </w:rPr>
        <w:t>Жученко</w:t>
      </w:r>
      <w:proofErr w:type="spellEnd"/>
      <w:r w:rsidR="008E1FDC">
        <w:rPr>
          <w:spacing w:val="0"/>
          <w:w w:val="100"/>
          <w:sz w:val="28"/>
        </w:rPr>
        <w:t xml:space="preserve"> В.С. – вчитель вищої категорії</w:t>
      </w:r>
      <w:r>
        <w:rPr>
          <w:spacing w:val="0"/>
          <w:w w:val="100"/>
          <w:sz w:val="28"/>
        </w:rPr>
        <w:t>;</w:t>
      </w:r>
    </w:p>
    <w:p w:rsidR="00FB3441" w:rsidRDefault="00FB3441" w:rsidP="00FB3441">
      <w:pPr>
        <w:pStyle w:val="a7"/>
        <w:numPr>
          <w:ilvl w:val="0"/>
          <w:numId w:val="2"/>
        </w:numPr>
        <w:tabs>
          <w:tab w:val="left" w:pos="360"/>
        </w:tabs>
        <w:spacing w:before="0" w:line="240" w:lineRule="auto"/>
        <w:ind w:left="0" w:right="0" w:firstLine="0"/>
        <w:rPr>
          <w:spacing w:val="0"/>
          <w:w w:val="100"/>
          <w:sz w:val="28"/>
        </w:rPr>
      </w:pPr>
      <w:r>
        <w:rPr>
          <w:spacing w:val="0"/>
          <w:w w:val="100"/>
          <w:sz w:val="28"/>
        </w:rPr>
        <w:t xml:space="preserve">шкільних бібліотекарів – </w:t>
      </w:r>
      <w:r w:rsidR="003F76FF">
        <w:rPr>
          <w:spacing w:val="0"/>
          <w:w w:val="100"/>
          <w:sz w:val="28"/>
        </w:rPr>
        <w:t>Висоцька Л.М.</w:t>
      </w:r>
      <w:r>
        <w:rPr>
          <w:spacing w:val="0"/>
          <w:w w:val="100"/>
          <w:sz w:val="28"/>
        </w:rPr>
        <w:t xml:space="preserve"> – </w:t>
      </w:r>
      <w:r w:rsidR="003F76FF">
        <w:rPr>
          <w:spacing w:val="0"/>
          <w:w w:val="100"/>
          <w:sz w:val="28"/>
        </w:rPr>
        <w:t xml:space="preserve"> «Провідний бібліотекар»</w:t>
      </w:r>
      <w:r>
        <w:rPr>
          <w:spacing w:val="0"/>
          <w:w w:val="100"/>
          <w:sz w:val="28"/>
        </w:rPr>
        <w:t>;</w:t>
      </w:r>
    </w:p>
    <w:p w:rsidR="00FB3441" w:rsidRDefault="00FB3441" w:rsidP="00FB3441">
      <w:pPr>
        <w:pStyle w:val="a7"/>
        <w:tabs>
          <w:tab w:val="left" w:pos="360"/>
        </w:tabs>
        <w:spacing w:before="0" w:line="240" w:lineRule="auto"/>
        <w:ind w:left="0" w:right="0" w:firstLine="0"/>
        <w:rPr>
          <w:spacing w:val="0"/>
          <w:w w:val="100"/>
          <w:sz w:val="28"/>
        </w:rPr>
      </w:pPr>
      <w:r>
        <w:rPr>
          <w:spacing w:val="0"/>
          <w:w w:val="100"/>
          <w:sz w:val="28"/>
        </w:rPr>
        <w:t>-</w:t>
      </w:r>
      <w:r>
        <w:rPr>
          <w:spacing w:val="0"/>
          <w:w w:val="100"/>
          <w:sz w:val="28"/>
        </w:rPr>
        <w:tab/>
        <w:t>практичних психологів та соціальних педагогів – Масло О.І. – спеціаліст вищої категорії;</w:t>
      </w:r>
    </w:p>
    <w:p w:rsidR="00FB3441" w:rsidRDefault="00FB3441" w:rsidP="00FB3441">
      <w:pPr>
        <w:pStyle w:val="a7"/>
        <w:tabs>
          <w:tab w:val="left" w:pos="360"/>
        </w:tabs>
        <w:spacing w:before="0" w:line="240" w:lineRule="auto"/>
        <w:ind w:left="0" w:right="0" w:firstLine="0"/>
        <w:rPr>
          <w:spacing w:val="0"/>
          <w:w w:val="100"/>
          <w:sz w:val="28"/>
        </w:rPr>
      </w:pPr>
      <w:r>
        <w:rPr>
          <w:spacing w:val="0"/>
          <w:w w:val="100"/>
          <w:sz w:val="28"/>
        </w:rPr>
        <w:t>-</w:t>
      </w:r>
      <w:r>
        <w:rPr>
          <w:spacing w:val="0"/>
          <w:w w:val="100"/>
          <w:sz w:val="28"/>
        </w:rPr>
        <w:tab/>
        <w:t xml:space="preserve">завідуючих ЗДО – </w:t>
      </w:r>
      <w:r w:rsidR="003F76FF">
        <w:rPr>
          <w:spacing w:val="0"/>
          <w:w w:val="100"/>
          <w:sz w:val="28"/>
        </w:rPr>
        <w:t>Галка Л.В.</w:t>
      </w:r>
      <w:r w:rsidR="008E1FDC">
        <w:rPr>
          <w:spacing w:val="0"/>
          <w:w w:val="100"/>
          <w:sz w:val="28"/>
        </w:rPr>
        <w:t xml:space="preserve"> </w:t>
      </w:r>
      <w:r>
        <w:rPr>
          <w:spacing w:val="0"/>
          <w:w w:val="100"/>
          <w:sz w:val="28"/>
        </w:rPr>
        <w:t xml:space="preserve">– </w:t>
      </w:r>
      <w:r w:rsidR="008E1FDC">
        <w:rPr>
          <w:spacing w:val="0"/>
          <w:w w:val="100"/>
          <w:sz w:val="28"/>
        </w:rPr>
        <w:t xml:space="preserve">завідуюча </w:t>
      </w:r>
      <w:r w:rsidR="003F76FF">
        <w:rPr>
          <w:spacing w:val="0"/>
          <w:w w:val="100"/>
          <w:sz w:val="28"/>
        </w:rPr>
        <w:t>ЦРД</w:t>
      </w:r>
      <w:r w:rsidR="008E1FDC">
        <w:rPr>
          <w:spacing w:val="0"/>
          <w:w w:val="100"/>
          <w:sz w:val="28"/>
        </w:rPr>
        <w:t xml:space="preserve"> «</w:t>
      </w:r>
      <w:r w:rsidR="003F76FF">
        <w:rPr>
          <w:spacing w:val="0"/>
          <w:w w:val="100"/>
          <w:sz w:val="28"/>
        </w:rPr>
        <w:t>Зернятко</w:t>
      </w:r>
      <w:r w:rsidR="008E1FDC">
        <w:rPr>
          <w:spacing w:val="0"/>
          <w:w w:val="100"/>
          <w:sz w:val="28"/>
        </w:rPr>
        <w:t xml:space="preserve">» </w:t>
      </w:r>
      <w:proofErr w:type="spellStart"/>
      <w:r w:rsidR="003F76FF">
        <w:rPr>
          <w:spacing w:val="0"/>
          <w:w w:val="100"/>
          <w:sz w:val="28"/>
        </w:rPr>
        <w:t>м</w:t>
      </w:r>
      <w:r w:rsidR="008E1FDC">
        <w:rPr>
          <w:spacing w:val="0"/>
          <w:w w:val="100"/>
          <w:sz w:val="28"/>
        </w:rPr>
        <w:t>.</w:t>
      </w:r>
      <w:r w:rsidR="003F76FF">
        <w:rPr>
          <w:spacing w:val="0"/>
          <w:w w:val="100"/>
          <w:sz w:val="28"/>
        </w:rPr>
        <w:t>Миронівка</w:t>
      </w:r>
      <w:proofErr w:type="spellEnd"/>
      <w:r>
        <w:rPr>
          <w:spacing w:val="0"/>
          <w:w w:val="100"/>
          <w:sz w:val="28"/>
        </w:rPr>
        <w:t>;</w:t>
      </w:r>
    </w:p>
    <w:p w:rsidR="00FB3441" w:rsidRDefault="00FB3441" w:rsidP="00FB3441">
      <w:pPr>
        <w:pStyle w:val="a7"/>
        <w:tabs>
          <w:tab w:val="left" w:pos="360"/>
        </w:tabs>
        <w:spacing w:before="0" w:line="240" w:lineRule="auto"/>
        <w:ind w:left="0" w:right="0" w:firstLine="0"/>
        <w:rPr>
          <w:spacing w:val="0"/>
          <w:w w:val="100"/>
          <w:sz w:val="28"/>
        </w:rPr>
      </w:pPr>
      <w:r>
        <w:rPr>
          <w:spacing w:val="0"/>
          <w:w w:val="100"/>
          <w:sz w:val="28"/>
        </w:rPr>
        <w:t>-</w:t>
      </w:r>
      <w:r>
        <w:rPr>
          <w:spacing w:val="0"/>
          <w:w w:val="100"/>
          <w:sz w:val="28"/>
        </w:rPr>
        <w:tab/>
        <w:t>вихователів ЗДО –</w:t>
      </w:r>
      <w:r w:rsidR="008E1FDC">
        <w:rPr>
          <w:spacing w:val="0"/>
          <w:w w:val="100"/>
          <w:sz w:val="28"/>
        </w:rPr>
        <w:t xml:space="preserve"> </w:t>
      </w:r>
      <w:r w:rsidR="003F76FF">
        <w:rPr>
          <w:spacing w:val="0"/>
          <w:w w:val="100"/>
          <w:sz w:val="28"/>
        </w:rPr>
        <w:t>Щербина С.М., «вихователь-методист»</w:t>
      </w:r>
    </w:p>
    <w:p w:rsidR="00FB3441" w:rsidRDefault="00FB3441" w:rsidP="00FB3441">
      <w:pPr>
        <w:pStyle w:val="a7"/>
        <w:tabs>
          <w:tab w:val="left" w:pos="360"/>
        </w:tabs>
        <w:spacing w:before="0" w:line="240" w:lineRule="auto"/>
        <w:ind w:left="0" w:right="0" w:firstLine="0"/>
        <w:rPr>
          <w:spacing w:val="0"/>
          <w:w w:val="100"/>
          <w:sz w:val="28"/>
        </w:rPr>
      </w:pPr>
      <w:r>
        <w:rPr>
          <w:spacing w:val="0"/>
          <w:w w:val="100"/>
          <w:sz w:val="28"/>
        </w:rPr>
        <w:t>-</w:t>
      </w:r>
      <w:r>
        <w:rPr>
          <w:spacing w:val="0"/>
          <w:w w:val="100"/>
          <w:sz w:val="28"/>
        </w:rPr>
        <w:tab/>
        <w:t xml:space="preserve">музичних керівників - </w:t>
      </w:r>
      <w:proofErr w:type="spellStart"/>
      <w:r>
        <w:rPr>
          <w:spacing w:val="0"/>
          <w:w w:val="100"/>
          <w:sz w:val="28"/>
        </w:rPr>
        <w:t>Бардадим</w:t>
      </w:r>
      <w:proofErr w:type="spellEnd"/>
      <w:r>
        <w:rPr>
          <w:spacing w:val="0"/>
          <w:w w:val="100"/>
          <w:sz w:val="28"/>
        </w:rPr>
        <w:t xml:space="preserve"> Н.І. – вища категорія, «вихователь-методист».</w:t>
      </w:r>
    </w:p>
    <w:p w:rsidR="00FB3441" w:rsidRDefault="00FB3441" w:rsidP="00FB3441">
      <w:pPr>
        <w:pStyle w:val="a7"/>
        <w:spacing w:before="0" w:line="240" w:lineRule="auto"/>
        <w:ind w:left="0" w:right="0" w:firstLine="567"/>
        <w:rPr>
          <w:spacing w:val="0"/>
          <w:w w:val="100"/>
          <w:sz w:val="28"/>
        </w:rPr>
      </w:pPr>
      <w:r>
        <w:rPr>
          <w:spacing w:val="0"/>
          <w:w w:val="100"/>
          <w:sz w:val="28"/>
        </w:rPr>
        <w:t>7.2. Організувати проведення семінарів-практикумів на базі закладів освіти району з проблемних питань організації навчально-виховного процесу та впровадження досягнень науки та перспективного педагогічного досвіду з періодичністю 4 рази на рік (додаток 2).</w:t>
      </w:r>
    </w:p>
    <w:p w:rsidR="00FB3441" w:rsidRDefault="00FB3441" w:rsidP="00FB3441">
      <w:pPr>
        <w:pStyle w:val="a5"/>
        <w:jc w:val="both"/>
      </w:pPr>
      <w:r>
        <w:t xml:space="preserve">7.3. Методистам районного методичного кабінету, заступникам директорів шкіл з навчально-виховної роботи активізувати діяльність по виявленню, вивченню, впровадженню ППД в практику роботи шкіл та педагогічних працівників (згідно з планом роботи районного методичного кабінету). Забезпечити творчий підхід до організації науково-методичної роботи з педкадрами по впровадженню ППД, реалізації </w:t>
      </w:r>
      <w:proofErr w:type="spellStart"/>
      <w:r>
        <w:t>загальнорайонної</w:t>
      </w:r>
      <w:proofErr w:type="spellEnd"/>
      <w:r>
        <w:t xml:space="preserve"> науково-методичної теми.</w:t>
      </w:r>
    </w:p>
    <w:p w:rsidR="00FB3441" w:rsidRDefault="00FB3441" w:rsidP="00FB3441">
      <w:pPr>
        <w:shd w:val="clear" w:color="auto" w:fill="FFFFFF"/>
        <w:ind w:left="14" w:firstLine="558"/>
        <w:jc w:val="both"/>
        <w:rPr>
          <w:color w:val="000000"/>
          <w:sz w:val="28"/>
        </w:rPr>
      </w:pPr>
      <w:r>
        <w:rPr>
          <w:color w:val="000000"/>
          <w:sz w:val="28"/>
        </w:rPr>
        <w:t>Для вирішення даних проблем:</w:t>
      </w:r>
    </w:p>
    <w:p w:rsidR="00FB3441" w:rsidRDefault="00FB3441" w:rsidP="00FB3441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>а)  продовжувати  діяльність і затвердити керівників (додаток 2):</w:t>
      </w:r>
    </w:p>
    <w:p w:rsidR="00FB3441" w:rsidRDefault="00FB3441" w:rsidP="00FB3441">
      <w:pPr>
        <w:shd w:val="clear" w:color="auto" w:fill="FFFFFF"/>
        <w:ind w:left="443"/>
        <w:jc w:val="both"/>
        <w:rPr>
          <w:sz w:val="28"/>
        </w:rPr>
      </w:pPr>
      <w:r>
        <w:rPr>
          <w:color w:val="000000"/>
          <w:sz w:val="28"/>
        </w:rPr>
        <w:t xml:space="preserve">- майстер-класів  </w:t>
      </w:r>
    </w:p>
    <w:p w:rsidR="00FB3441" w:rsidRDefault="00FB3441" w:rsidP="00FB3441">
      <w:pPr>
        <w:shd w:val="clear" w:color="auto" w:fill="FFFFFF"/>
        <w:ind w:left="443"/>
        <w:jc w:val="both"/>
        <w:rPr>
          <w:sz w:val="28"/>
        </w:rPr>
      </w:pPr>
      <w:r>
        <w:rPr>
          <w:color w:val="000000"/>
          <w:sz w:val="28"/>
        </w:rPr>
        <w:t xml:space="preserve">- консалтингових центрів  </w:t>
      </w:r>
    </w:p>
    <w:p w:rsidR="00FB3441" w:rsidRDefault="00FB3441" w:rsidP="00FB3441">
      <w:pPr>
        <w:shd w:val="clear" w:color="auto" w:fill="FFFFFF"/>
        <w:ind w:left="44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творчих груп  </w:t>
      </w:r>
    </w:p>
    <w:p w:rsidR="00FB3441" w:rsidRDefault="00FB3441" w:rsidP="00FB3441">
      <w:pPr>
        <w:shd w:val="clear" w:color="auto" w:fill="FFFFFF"/>
        <w:ind w:left="446"/>
        <w:jc w:val="both"/>
        <w:rPr>
          <w:color w:val="000000"/>
          <w:sz w:val="28"/>
        </w:rPr>
      </w:pPr>
      <w:r>
        <w:rPr>
          <w:color w:val="000000"/>
          <w:sz w:val="28"/>
        </w:rPr>
        <w:t>- творчої майстерні;</w:t>
      </w:r>
    </w:p>
    <w:p w:rsidR="00FB3441" w:rsidRDefault="00FB3441" w:rsidP="00FB3441">
      <w:pPr>
        <w:shd w:val="clear" w:color="auto" w:fill="FFFFFF"/>
        <w:ind w:left="446"/>
        <w:jc w:val="both"/>
        <w:rPr>
          <w:color w:val="000000"/>
          <w:sz w:val="28"/>
        </w:rPr>
      </w:pPr>
      <w:r>
        <w:rPr>
          <w:color w:val="000000"/>
          <w:sz w:val="28"/>
        </w:rPr>
        <w:t>- проблемного семінару;</w:t>
      </w:r>
    </w:p>
    <w:p w:rsidR="00FB3441" w:rsidRDefault="00FB3441" w:rsidP="00FB3441">
      <w:pPr>
        <w:shd w:val="clear" w:color="auto" w:fill="FFFFFF"/>
        <w:ind w:left="446"/>
        <w:jc w:val="both"/>
        <w:rPr>
          <w:color w:val="000000"/>
          <w:sz w:val="28"/>
        </w:rPr>
      </w:pPr>
      <w:r>
        <w:rPr>
          <w:color w:val="000000"/>
          <w:sz w:val="28"/>
        </w:rPr>
        <w:t>- семінарів-практикумів;</w:t>
      </w:r>
    </w:p>
    <w:p w:rsidR="00FB3441" w:rsidRDefault="00FB3441" w:rsidP="00FB3441">
      <w:pPr>
        <w:shd w:val="clear" w:color="auto" w:fill="FFFFFF"/>
        <w:ind w:left="44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консультпунктів</w:t>
      </w:r>
      <w:proofErr w:type="spellEnd"/>
      <w:r>
        <w:rPr>
          <w:color w:val="000000"/>
          <w:sz w:val="28"/>
        </w:rPr>
        <w:t>;</w:t>
      </w:r>
    </w:p>
    <w:p w:rsidR="00FB3441" w:rsidRDefault="00FB3441" w:rsidP="00FB3441">
      <w:pPr>
        <w:shd w:val="clear" w:color="auto" w:fill="FFFFFF"/>
        <w:ind w:left="443" w:hanging="432"/>
        <w:jc w:val="both"/>
        <w:rPr>
          <w:sz w:val="28"/>
        </w:rPr>
      </w:pPr>
      <w:r>
        <w:rPr>
          <w:color w:val="000000"/>
          <w:sz w:val="28"/>
        </w:rPr>
        <w:t>б)  організувати участь педагогічних працівників у всеукраїнському конкурсі «Учитель року–20</w:t>
      </w:r>
      <w:r w:rsidR="008E1FDC">
        <w:rPr>
          <w:color w:val="000000"/>
          <w:sz w:val="28"/>
        </w:rPr>
        <w:t>20</w:t>
      </w:r>
      <w:r>
        <w:rPr>
          <w:color w:val="000000"/>
          <w:sz w:val="28"/>
        </w:rPr>
        <w:t>» у номінаціях «</w:t>
      </w:r>
      <w:r w:rsidR="008E1FDC">
        <w:rPr>
          <w:color w:val="000000"/>
          <w:sz w:val="28"/>
        </w:rPr>
        <w:t>Початкові класи</w:t>
      </w:r>
      <w:r>
        <w:rPr>
          <w:color w:val="000000"/>
          <w:sz w:val="28"/>
        </w:rPr>
        <w:t>», «</w:t>
      </w:r>
      <w:r w:rsidR="008E1FDC">
        <w:rPr>
          <w:color w:val="000000"/>
          <w:sz w:val="28"/>
        </w:rPr>
        <w:t>Зарубіжна література</w:t>
      </w:r>
      <w:r>
        <w:rPr>
          <w:color w:val="000000"/>
          <w:sz w:val="28"/>
        </w:rPr>
        <w:t>», «</w:t>
      </w:r>
      <w:r w:rsidR="008E1FDC">
        <w:rPr>
          <w:color w:val="000000"/>
          <w:sz w:val="28"/>
        </w:rPr>
        <w:t>Історія</w:t>
      </w:r>
      <w:r>
        <w:rPr>
          <w:color w:val="000000"/>
          <w:sz w:val="28"/>
        </w:rPr>
        <w:t>», «</w:t>
      </w:r>
      <w:r w:rsidR="008E1FDC">
        <w:rPr>
          <w:color w:val="000000"/>
          <w:sz w:val="28"/>
        </w:rPr>
        <w:t>Образотворче мистецтво</w:t>
      </w:r>
      <w:r>
        <w:rPr>
          <w:color w:val="000000"/>
          <w:sz w:val="28"/>
        </w:rPr>
        <w:t>»</w:t>
      </w:r>
      <w:r w:rsidR="008E1FDC">
        <w:rPr>
          <w:color w:val="000000"/>
          <w:sz w:val="28"/>
        </w:rPr>
        <w:t>, «Хімія»</w:t>
      </w:r>
      <w:r w:rsidR="0003310E">
        <w:rPr>
          <w:color w:val="000000"/>
          <w:sz w:val="28"/>
        </w:rPr>
        <w:t xml:space="preserve"> та Всеукраїнському конкурсі «Шкільна бібліотека»;</w:t>
      </w:r>
    </w:p>
    <w:p w:rsidR="00FB3441" w:rsidRPr="001358AD" w:rsidRDefault="00FB3441" w:rsidP="00FB3441">
      <w:pPr>
        <w:shd w:val="clear" w:color="auto" w:fill="FFFFFF"/>
        <w:ind w:left="446" w:hanging="443"/>
        <w:jc w:val="both"/>
        <w:rPr>
          <w:sz w:val="28"/>
          <w:szCs w:val="28"/>
        </w:rPr>
      </w:pPr>
      <w:r>
        <w:rPr>
          <w:color w:val="000000"/>
          <w:sz w:val="28"/>
        </w:rPr>
        <w:t>в) протягом 201</w:t>
      </w:r>
      <w:r w:rsidR="008E1FDC">
        <w:rPr>
          <w:color w:val="000000"/>
          <w:sz w:val="28"/>
        </w:rPr>
        <w:t>9</w:t>
      </w:r>
      <w:r>
        <w:rPr>
          <w:color w:val="000000"/>
          <w:sz w:val="28"/>
        </w:rPr>
        <w:t>/20</w:t>
      </w:r>
      <w:r w:rsidR="008E1FDC">
        <w:rPr>
          <w:color w:val="000000"/>
          <w:sz w:val="28"/>
        </w:rPr>
        <w:t>20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н.р</w:t>
      </w:r>
      <w:proofErr w:type="spellEnd"/>
      <w:r>
        <w:rPr>
          <w:color w:val="000000"/>
          <w:sz w:val="28"/>
        </w:rPr>
        <w:t xml:space="preserve">. вивчити і узагальнити ППД роботи, </w:t>
      </w:r>
      <w:proofErr w:type="spellStart"/>
      <w:r>
        <w:rPr>
          <w:color w:val="000000"/>
          <w:sz w:val="28"/>
        </w:rPr>
        <w:t>педпрацівників</w:t>
      </w:r>
      <w:proofErr w:type="spellEnd"/>
      <w:r>
        <w:rPr>
          <w:color w:val="000000"/>
          <w:sz w:val="28"/>
        </w:rPr>
        <w:t xml:space="preserve"> відповідно плану роботи відділу освіти та </w:t>
      </w:r>
      <w:r w:rsidRPr="001358AD">
        <w:rPr>
          <w:sz w:val="28"/>
          <w:szCs w:val="28"/>
        </w:rPr>
        <w:t>районного методичного кабінету</w:t>
      </w:r>
      <w:r w:rsidRPr="001358AD">
        <w:rPr>
          <w:color w:val="000000"/>
          <w:sz w:val="28"/>
          <w:szCs w:val="28"/>
        </w:rPr>
        <w:t>.</w:t>
      </w:r>
    </w:p>
    <w:p w:rsidR="00FB3441" w:rsidRDefault="00FB3441" w:rsidP="00FB3441">
      <w:pPr>
        <w:shd w:val="clear" w:color="auto" w:fill="FFFFFF"/>
        <w:ind w:left="29" w:firstLine="562"/>
        <w:jc w:val="both"/>
        <w:rPr>
          <w:sz w:val="28"/>
        </w:rPr>
      </w:pPr>
      <w:r>
        <w:rPr>
          <w:color w:val="000000"/>
          <w:sz w:val="28"/>
        </w:rPr>
        <w:t xml:space="preserve">7.4. Продовжити  роботу </w:t>
      </w:r>
      <w:proofErr w:type="spellStart"/>
      <w:r>
        <w:rPr>
          <w:color w:val="000000"/>
          <w:sz w:val="28"/>
        </w:rPr>
        <w:t>консультпунктів</w:t>
      </w:r>
      <w:proofErr w:type="spellEnd"/>
      <w:r>
        <w:rPr>
          <w:color w:val="000000"/>
          <w:sz w:val="28"/>
        </w:rPr>
        <w:t xml:space="preserve"> для молодого вчителя. </w:t>
      </w:r>
    </w:p>
    <w:p w:rsidR="00FB3441" w:rsidRDefault="00FB3441" w:rsidP="00FB3441">
      <w:pPr>
        <w:shd w:val="clear" w:color="auto" w:fill="FFFFFF"/>
        <w:ind w:firstLine="587"/>
        <w:jc w:val="both"/>
        <w:rPr>
          <w:sz w:val="28"/>
        </w:rPr>
      </w:pPr>
      <w:r>
        <w:rPr>
          <w:color w:val="000000"/>
          <w:sz w:val="28"/>
        </w:rPr>
        <w:t>7.5. Продовжити заняття школи молодого керівника  та резерву керівних кадрів, школи резерву методистів (додаток № 2).</w:t>
      </w:r>
    </w:p>
    <w:p w:rsidR="00FB3441" w:rsidRDefault="00FB3441" w:rsidP="00FB3441">
      <w:pPr>
        <w:shd w:val="clear" w:color="auto" w:fill="FFFFFF"/>
        <w:ind w:left="4" w:firstLine="583"/>
        <w:jc w:val="both"/>
        <w:rPr>
          <w:color w:val="000000"/>
          <w:sz w:val="28"/>
        </w:rPr>
      </w:pPr>
      <w:r>
        <w:rPr>
          <w:color w:val="000000"/>
          <w:sz w:val="28"/>
        </w:rPr>
        <w:t>7.6. Продовжити проведення інструктивно-методичних нарад та консультацій з питань науково-методичної роботи для керівників РМО, майстер-класів, творчих груп.</w:t>
      </w:r>
    </w:p>
    <w:p w:rsidR="00FB3441" w:rsidRDefault="00FB3441" w:rsidP="00FB3441">
      <w:pPr>
        <w:shd w:val="clear" w:color="auto" w:fill="FFFFFF"/>
        <w:ind w:firstLine="576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7.7. У відповідності із планом підвищення кваліфікації, затвердженим відділом освіти та КНЗ КОР </w:t>
      </w:r>
      <w:r w:rsidRPr="001358AD">
        <w:rPr>
          <w:sz w:val="28"/>
          <w:szCs w:val="28"/>
        </w:rPr>
        <w:t>«</w:t>
      </w:r>
      <w:r w:rsidRPr="001358AD">
        <w:rPr>
          <w:sz w:val="28"/>
          <w:szCs w:val="28"/>
          <w:shd w:val="clear" w:color="auto" w:fill="FFFFFF"/>
        </w:rPr>
        <w:t>Київський обласний інститут післядипломної освіти педагогічних кадрів</w:t>
      </w:r>
      <w:r w:rsidRPr="001358AD">
        <w:rPr>
          <w:sz w:val="28"/>
          <w:szCs w:val="28"/>
        </w:rPr>
        <w:t>»</w:t>
      </w:r>
      <w:r>
        <w:rPr>
          <w:color w:val="000000"/>
          <w:sz w:val="28"/>
        </w:rPr>
        <w:t xml:space="preserve">, направляти </w:t>
      </w:r>
      <w:proofErr w:type="spellStart"/>
      <w:r>
        <w:rPr>
          <w:color w:val="000000"/>
          <w:sz w:val="28"/>
        </w:rPr>
        <w:t>педпрацівників</w:t>
      </w:r>
      <w:proofErr w:type="spellEnd"/>
      <w:r>
        <w:rPr>
          <w:color w:val="000000"/>
          <w:sz w:val="28"/>
        </w:rPr>
        <w:t xml:space="preserve"> на курси підвищення кваліфікації, надавати допомогу у виборі та виконанні </w:t>
      </w:r>
      <w:proofErr w:type="spellStart"/>
      <w:r>
        <w:rPr>
          <w:color w:val="000000"/>
          <w:sz w:val="28"/>
        </w:rPr>
        <w:t>докурсових</w:t>
      </w:r>
      <w:proofErr w:type="spellEnd"/>
      <w:r>
        <w:rPr>
          <w:color w:val="000000"/>
          <w:sz w:val="28"/>
        </w:rPr>
        <w:t xml:space="preserve"> та </w:t>
      </w:r>
      <w:proofErr w:type="spellStart"/>
      <w:r>
        <w:rPr>
          <w:color w:val="000000"/>
          <w:sz w:val="28"/>
        </w:rPr>
        <w:t>післякурсових</w:t>
      </w:r>
      <w:proofErr w:type="spellEnd"/>
      <w:r>
        <w:rPr>
          <w:color w:val="000000"/>
          <w:sz w:val="28"/>
        </w:rPr>
        <w:t xml:space="preserve"> завдань. </w:t>
      </w:r>
    </w:p>
    <w:p w:rsidR="00FB3441" w:rsidRDefault="00FB3441" w:rsidP="00FB3441">
      <w:pPr>
        <w:shd w:val="clear" w:color="auto" w:fill="FFFFFF"/>
        <w:ind w:firstLine="576"/>
        <w:jc w:val="both"/>
        <w:rPr>
          <w:color w:val="000000"/>
          <w:sz w:val="28"/>
        </w:rPr>
      </w:pPr>
      <w:r>
        <w:rPr>
          <w:color w:val="000000"/>
          <w:sz w:val="28"/>
        </w:rPr>
        <w:t>7.8. Постійно оновлювати зміст веб-сайту районного методичного кабінету.</w:t>
      </w:r>
    </w:p>
    <w:p w:rsidR="0003310E" w:rsidRDefault="0003310E" w:rsidP="00FB3441">
      <w:pPr>
        <w:shd w:val="clear" w:color="auto" w:fill="FFFFFF"/>
        <w:ind w:firstLine="576"/>
        <w:jc w:val="both"/>
        <w:rPr>
          <w:sz w:val="28"/>
        </w:rPr>
      </w:pPr>
      <w:r>
        <w:rPr>
          <w:color w:val="000000"/>
          <w:sz w:val="28"/>
        </w:rPr>
        <w:t xml:space="preserve">7.9. Провести районному серпневу педагогічну раду «Формування Людини Майбутнього – основний ціннісний орієнтир сучасної освіти» (формат проведення: відкрита освітянська студія) та педагогічну виставку «Освіта </w:t>
      </w:r>
      <w:proofErr w:type="spellStart"/>
      <w:r>
        <w:rPr>
          <w:color w:val="000000"/>
          <w:sz w:val="28"/>
        </w:rPr>
        <w:t>Миронівщини</w:t>
      </w:r>
      <w:proofErr w:type="spellEnd"/>
      <w:r>
        <w:rPr>
          <w:color w:val="000000"/>
          <w:sz w:val="28"/>
        </w:rPr>
        <w:t>: творчі здобутки, перспективні педагогічні ідеї».</w:t>
      </w:r>
    </w:p>
    <w:p w:rsidR="00FB3441" w:rsidRDefault="00FB3441" w:rsidP="00FB3441">
      <w:pPr>
        <w:shd w:val="clear" w:color="auto" w:fill="FFFFFF"/>
        <w:ind w:left="25" w:right="-1" w:firstLine="576"/>
        <w:jc w:val="both"/>
        <w:rPr>
          <w:sz w:val="28"/>
        </w:rPr>
      </w:pPr>
      <w:r>
        <w:rPr>
          <w:color w:val="000000"/>
          <w:sz w:val="28"/>
        </w:rPr>
        <w:t>8. Директорам, заступникам директорів з навчально-виховної роботи закладів освіти району:</w:t>
      </w:r>
    </w:p>
    <w:p w:rsidR="00FB3441" w:rsidRDefault="00FB3441" w:rsidP="00FB3441">
      <w:pPr>
        <w:shd w:val="clear" w:color="auto" w:fill="FFFFFF"/>
        <w:ind w:left="11" w:firstLine="57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8.1. На основі глибокого якісного аналізу складу педкадрів, стану </w:t>
      </w:r>
      <w:r w:rsidR="001F2B21">
        <w:rPr>
          <w:color w:val="000000"/>
          <w:sz w:val="28"/>
        </w:rPr>
        <w:t>освітнього</w:t>
      </w:r>
      <w:r>
        <w:rPr>
          <w:color w:val="000000"/>
          <w:sz w:val="28"/>
        </w:rPr>
        <w:t xml:space="preserve"> процесу, результатів діагностування забезпечити  творчий підхід в організації науково-методичної роботи в закладах освіти, визначивши її структуру, зміст і форми проведення, скоординувавши з планом роботи районного методичного кабінету. Затвердити наказом по школі участь </w:t>
      </w:r>
      <w:proofErr w:type="spellStart"/>
      <w:r>
        <w:rPr>
          <w:color w:val="000000"/>
          <w:sz w:val="28"/>
        </w:rPr>
        <w:t>пед</w:t>
      </w:r>
      <w:r>
        <w:rPr>
          <w:color w:val="000000"/>
          <w:sz w:val="28"/>
          <w:lang w:val="ru-RU"/>
        </w:rPr>
        <w:t>агогічних</w:t>
      </w:r>
      <w:proofErr w:type="spellEnd"/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працівників в одній з постійно діючих форм науково-методичної  роботи.</w:t>
      </w:r>
    </w:p>
    <w:p w:rsidR="00FB3441" w:rsidRDefault="00FB3441" w:rsidP="00FB3441">
      <w:pPr>
        <w:shd w:val="clear" w:color="auto" w:fill="FFFFFF"/>
        <w:ind w:left="11" w:firstLine="57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8.2. Рекомендувати як форми </w:t>
      </w:r>
      <w:proofErr w:type="spellStart"/>
      <w:r>
        <w:rPr>
          <w:color w:val="000000"/>
          <w:sz w:val="28"/>
        </w:rPr>
        <w:t>внутрішкільної</w:t>
      </w:r>
      <w:proofErr w:type="spellEnd"/>
      <w:r>
        <w:rPr>
          <w:color w:val="000000"/>
          <w:sz w:val="28"/>
        </w:rPr>
        <w:t xml:space="preserve"> науково-методичної роботи організацію постійно діючих, психолого-педагогічних семінарів з актуальних питань, творчих груп та інших нетрадиційних форм роботи, звернувши особливу увагу на самоосвіту вчителів. Визначивши кожному вчителю творчі завдання, організувати консультації з питань підвищення кваліфікації,  роботу з нечисленними категоріями працівників.</w:t>
      </w:r>
    </w:p>
    <w:p w:rsidR="00FB3441" w:rsidRDefault="00FB3441" w:rsidP="00FB3441">
      <w:pPr>
        <w:shd w:val="clear" w:color="auto" w:fill="FFFFFF"/>
        <w:ind w:left="11" w:firstLine="572"/>
        <w:jc w:val="both"/>
        <w:rPr>
          <w:color w:val="000000"/>
          <w:sz w:val="28"/>
        </w:rPr>
      </w:pPr>
      <w:r>
        <w:rPr>
          <w:color w:val="000000"/>
          <w:sz w:val="28"/>
        </w:rPr>
        <w:t>8.3. Забезпечити ефективну діяльність шкільного методичного кабінету.</w:t>
      </w:r>
    </w:p>
    <w:p w:rsidR="00FB3441" w:rsidRDefault="00FB3441" w:rsidP="00FB3441">
      <w:pPr>
        <w:shd w:val="clear" w:color="auto" w:fill="FFFFFF"/>
        <w:ind w:left="7" w:firstLine="580"/>
        <w:jc w:val="both"/>
        <w:rPr>
          <w:sz w:val="28"/>
        </w:rPr>
      </w:pPr>
      <w:r>
        <w:rPr>
          <w:color w:val="000000"/>
          <w:sz w:val="28"/>
        </w:rPr>
        <w:t>8.4. Встановити єдині методичні дні для вчителів району з метою надання можливості відвідувати їм районні методичні заходи і проведення самоосвіти.</w:t>
      </w:r>
    </w:p>
    <w:p w:rsidR="00FB3441" w:rsidRDefault="00FB3441" w:rsidP="00FB3441">
      <w:pPr>
        <w:shd w:val="clear" w:color="auto" w:fill="FFFFFF"/>
        <w:ind w:left="11" w:firstLine="572"/>
        <w:jc w:val="both"/>
        <w:rPr>
          <w:sz w:val="28"/>
        </w:rPr>
      </w:pPr>
      <w:r>
        <w:rPr>
          <w:color w:val="000000"/>
          <w:sz w:val="28"/>
        </w:rPr>
        <w:t xml:space="preserve">8.5. Разом з районним методичним кабінетом забезпечити якісне і своєчасне проведення семінарів, засідань творчих груп, майстер-класів, консалтингових центрів у відповідності з планом роботи районного методичного кабінету на базі закладів </w:t>
      </w:r>
      <w:r w:rsidR="00374587">
        <w:rPr>
          <w:color w:val="000000"/>
          <w:sz w:val="28"/>
        </w:rPr>
        <w:t xml:space="preserve">освіти </w:t>
      </w:r>
      <w:r>
        <w:rPr>
          <w:color w:val="000000"/>
          <w:sz w:val="28"/>
        </w:rPr>
        <w:t>у 201</w:t>
      </w:r>
      <w:r w:rsidR="008E1FDC">
        <w:rPr>
          <w:color w:val="000000"/>
          <w:sz w:val="28"/>
        </w:rPr>
        <w:t>9</w:t>
      </w:r>
      <w:r>
        <w:rPr>
          <w:color w:val="000000"/>
          <w:sz w:val="28"/>
        </w:rPr>
        <w:t>/</w:t>
      </w:r>
      <w:r w:rsidR="008E1FDC">
        <w:rPr>
          <w:color w:val="000000"/>
          <w:sz w:val="28"/>
        </w:rPr>
        <w:t>2020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н.р</w:t>
      </w:r>
      <w:proofErr w:type="spellEnd"/>
      <w:r>
        <w:rPr>
          <w:color w:val="000000"/>
          <w:sz w:val="28"/>
        </w:rPr>
        <w:t>.</w:t>
      </w:r>
    </w:p>
    <w:p w:rsidR="00FB3441" w:rsidRDefault="00FB3441" w:rsidP="00FB3441">
      <w:pPr>
        <w:shd w:val="clear" w:color="auto" w:fill="FFFFFF"/>
        <w:ind w:left="7" w:firstLine="572"/>
        <w:jc w:val="both"/>
        <w:rPr>
          <w:color w:val="000000"/>
          <w:sz w:val="28"/>
        </w:rPr>
      </w:pPr>
      <w:r>
        <w:rPr>
          <w:color w:val="000000"/>
          <w:sz w:val="28"/>
        </w:rPr>
        <w:t>8.6. Використовувати атестацію, конкурси, творчі звіти та інші форми і способи для заохочення, росту професійної майстерності і результативності праці педагогів, розвитку їх творчої активності.</w:t>
      </w:r>
    </w:p>
    <w:p w:rsidR="00FB3441" w:rsidRDefault="00FB3441" w:rsidP="00FB3441">
      <w:pPr>
        <w:pStyle w:val="3"/>
        <w:spacing w:before="0"/>
      </w:pPr>
      <w:r>
        <w:t>8.7. Видати наказ про організацію методичної роботи в школі у 201</w:t>
      </w:r>
      <w:r w:rsidR="008227A2">
        <w:t>9</w:t>
      </w:r>
      <w:r>
        <w:t>/20</w:t>
      </w:r>
      <w:r w:rsidR="008227A2">
        <w:t>20</w:t>
      </w:r>
      <w:r>
        <w:t xml:space="preserve"> </w:t>
      </w:r>
      <w:proofErr w:type="spellStart"/>
      <w:r>
        <w:t>н.р</w:t>
      </w:r>
      <w:proofErr w:type="spellEnd"/>
      <w:r>
        <w:t>.  до 15.09.201</w:t>
      </w:r>
      <w:r w:rsidR="008227A2">
        <w:t>9</w:t>
      </w:r>
      <w:r>
        <w:t xml:space="preserve"> р.  </w:t>
      </w:r>
    </w:p>
    <w:p w:rsidR="00FB3441" w:rsidRDefault="00FB3441" w:rsidP="00FB3441">
      <w:pPr>
        <w:pStyle w:val="3"/>
        <w:spacing w:before="0"/>
      </w:pPr>
      <w:r>
        <w:t xml:space="preserve">9. Контроль за виконанням даного наказу покласти на завідуючу районним методичним кабінетом </w:t>
      </w:r>
      <w:proofErr w:type="spellStart"/>
      <w:r>
        <w:t>Тітлову</w:t>
      </w:r>
      <w:proofErr w:type="spellEnd"/>
      <w:r>
        <w:t xml:space="preserve"> В.І.</w:t>
      </w:r>
    </w:p>
    <w:p w:rsidR="00FB3441" w:rsidRPr="00CA77A5" w:rsidRDefault="00FB3441" w:rsidP="00FB3441">
      <w:pPr>
        <w:shd w:val="clear" w:color="auto" w:fill="FFFFFF"/>
        <w:ind w:right="-426"/>
        <w:jc w:val="both"/>
        <w:rPr>
          <w:sz w:val="28"/>
          <w:lang w:val="ru-RU"/>
        </w:rPr>
      </w:pPr>
    </w:p>
    <w:p w:rsidR="00FB3441" w:rsidRDefault="00FB3441" w:rsidP="00FB3441">
      <w:pPr>
        <w:shd w:val="clear" w:color="auto" w:fill="FFFFFF"/>
        <w:ind w:right="-426"/>
        <w:jc w:val="both"/>
        <w:rPr>
          <w:sz w:val="28"/>
          <w:lang w:val="ru-RU"/>
        </w:rPr>
      </w:pPr>
    </w:p>
    <w:p w:rsidR="00DC6874" w:rsidRPr="00CA77A5" w:rsidRDefault="00DC6874" w:rsidP="00FB3441">
      <w:pPr>
        <w:shd w:val="clear" w:color="auto" w:fill="FFFFFF"/>
        <w:ind w:right="-426"/>
        <w:jc w:val="both"/>
        <w:rPr>
          <w:sz w:val="28"/>
          <w:lang w:val="ru-RU"/>
        </w:rPr>
      </w:pPr>
    </w:p>
    <w:p w:rsidR="00FB3441" w:rsidRPr="00CA77A5" w:rsidRDefault="00FB3441" w:rsidP="00FB3441">
      <w:pPr>
        <w:shd w:val="clear" w:color="auto" w:fill="FFFFFF"/>
        <w:ind w:right="-426"/>
        <w:jc w:val="both"/>
        <w:rPr>
          <w:sz w:val="28"/>
          <w:lang w:val="ru-RU"/>
        </w:rPr>
      </w:pPr>
    </w:p>
    <w:p w:rsidR="003C0C06" w:rsidRDefault="008227A2" w:rsidP="008227A2">
      <w:pPr>
        <w:shd w:val="clear" w:color="auto" w:fill="FFFFFF"/>
        <w:ind w:right="-426"/>
        <w:jc w:val="both"/>
      </w:pPr>
      <w:proofErr w:type="spellStart"/>
      <w:r>
        <w:rPr>
          <w:sz w:val="28"/>
        </w:rPr>
        <w:t>В.о.н</w:t>
      </w:r>
      <w:r w:rsidR="00FB3441">
        <w:rPr>
          <w:sz w:val="28"/>
        </w:rPr>
        <w:t>ачальник</w:t>
      </w:r>
      <w:r>
        <w:rPr>
          <w:sz w:val="28"/>
        </w:rPr>
        <w:t>а</w:t>
      </w:r>
      <w:proofErr w:type="spellEnd"/>
      <w:r w:rsidR="00FB3441">
        <w:rPr>
          <w:sz w:val="28"/>
        </w:rPr>
        <w:t xml:space="preserve"> відділу освіти                                             </w:t>
      </w:r>
      <w:r>
        <w:rPr>
          <w:sz w:val="28"/>
        </w:rPr>
        <w:t>Л.М.</w:t>
      </w:r>
      <w:proofErr w:type="spellStart"/>
      <w:r>
        <w:rPr>
          <w:sz w:val="28"/>
        </w:rPr>
        <w:t>Зленко</w:t>
      </w:r>
      <w:proofErr w:type="spellEnd"/>
    </w:p>
    <w:sectPr w:rsidR="003C0C06" w:rsidSect="00701A71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CB3"/>
    <w:multiLevelType w:val="multilevel"/>
    <w:tmpl w:val="C2D05FA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1318"/>
        </w:tabs>
        <w:ind w:left="1318" w:hanging="720"/>
      </w:pPr>
    </w:lvl>
    <w:lvl w:ilvl="2">
      <w:start w:val="1"/>
      <w:numFmt w:val="decimal"/>
      <w:lvlText w:val="%1.%2.%3."/>
      <w:lvlJc w:val="left"/>
      <w:pPr>
        <w:tabs>
          <w:tab w:val="num" w:pos="1916"/>
        </w:tabs>
        <w:ind w:left="1916" w:hanging="72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1080"/>
      </w:pPr>
    </w:lvl>
    <w:lvl w:ilvl="4">
      <w:start w:val="1"/>
      <w:numFmt w:val="decimal"/>
      <w:lvlText w:val="%1.%2.%3.%4.%5."/>
      <w:lvlJc w:val="left"/>
      <w:pPr>
        <w:tabs>
          <w:tab w:val="num" w:pos="3832"/>
        </w:tabs>
        <w:ind w:left="3832" w:hanging="1440"/>
      </w:pPr>
    </w:lvl>
    <w:lvl w:ilvl="5">
      <w:start w:val="1"/>
      <w:numFmt w:val="decimal"/>
      <w:lvlText w:val="%1.%2.%3.%4.%5.%6."/>
      <w:lvlJc w:val="left"/>
      <w:pPr>
        <w:tabs>
          <w:tab w:val="num" w:pos="4430"/>
        </w:tabs>
        <w:ind w:left="44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388"/>
        </w:tabs>
        <w:ind w:left="538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346"/>
        </w:tabs>
        <w:ind w:left="6346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944"/>
        </w:tabs>
        <w:ind w:left="6944" w:hanging="2160"/>
      </w:pPr>
    </w:lvl>
  </w:abstractNum>
  <w:abstractNum w:abstractNumId="1">
    <w:nsid w:val="78396A73"/>
    <w:multiLevelType w:val="singleLevel"/>
    <w:tmpl w:val="E2266DB6"/>
    <w:lvl w:ilvl="0">
      <w:start w:val="4"/>
      <w:numFmt w:val="bullet"/>
      <w:lvlText w:val="-"/>
      <w:lvlJc w:val="left"/>
      <w:pPr>
        <w:tabs>
          <w:tab w:val="num" w:pos="955"/>
        </w:tabs>
        <w:ind w:left="955" w:hanging="360"/>
      </w:pPr>
      <w:rPr>
        <w:lang w:val="ru-RU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41"/>
    <w:rsid w:val="0003310E"/>
    <w:rsid w:val="001F2B21"/>
    <w:rsid w:val="00202A95"/>
    <w:rsid w:val="00374587"/>
    <w:rsid w:val="00385957"/>
    <w:rsid w:val="003F76FF"/>
    <w:rsid w:val="004F4E78"/>
    <w:rsid w:val="00572A3B"/>
    <w:rsid w:val="00701A71"/>
    <w:rsid w:val="008227A2"/>
    <w:rsid w:val="008B63A9"/>
    <w:rsid w:val="008E1FDC"/>
    <w:rsid w:val="00946232"/>
    <w:rsid w:val="00BC2844"/>
    <w:rsid w:val="00DC6874"/>
    <w:rsid w:val="00E3425F"/>
    <w:rsid w:val="00FB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3441"/>
    <w:pPr>
      <w:widowControl w:val="0"/>
      <w:shd w:val="clear" w:color="auto" w:fill="FFFFFF"/>
      <w:snapToGrid w:val="0"/>
      <w:ind w:right="-1"/>
    </w:pPr>
    <w:rPr>
      <w:color w:val="000000"/>
      <w:spacing w:val="20"/>
      <w:w w:val="74"/>
      <w:sz w:val="33"/>
      <w:szCs w:val="20"/>
    </w:rPr>
  </w:style>
  <w:style w:type="character" w:customStyle="1" w:styleId="a4">
    <w:name w:val="Основной текст Знак"/>
    <w:basedOn w:val="a0"/>
    <w:link w:val="a3"/>
    <w:rsid w:val="00FB3441"/>
    <w:rPr>
      <w:rFonts w:ascii="Times New Roman" w:eastAsia="Times New Roman" w:hAnsi="Times New Roman" w:cs="Times New Roman"/>
      <w:color w:val="000000"/>
      <w:spacing w:val="20"/>
      <w:w w:val="74"/>
      <w:sz w:val="33"/>
      <w:szCs w:val="20"/>
      <w:shd w:val="clear" w:color="auto" w:fill="FFFFFF"/>
      <w:lang w:val="uk-UA" w:eastAsia="ru-RU"/>
    </w:rPr>
  </w:style>
  <w:style w:type="paragraph" w:styleId="a5">
    <w:name w:val="Body Text Indent"/>
    <w:basedOn w:val="a"/>
    <w:link w:val="a6"/>
    <w:rsid w:val="00FB3441"/>
    <w:pPr>
      <w:ind w:firstLine="567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B344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FB3441"/>
    <w:pPr>
      <w:shd w:val="clear" w:color="auto" w:fill="FFFFFF"/>
      <w:spacing w:before="119"/>
      <w:ind w:left="14" w:firstLine="583"/>
      <w:jc w:val="both"/>
    </w:pPr>
    <w:rPr>
      <w:color w:val="00000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B344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uk-UA" w:eastAsia="ru-RU"/>
    </w:rPr>
  </w:style>
  <w:style w:type="paragraph" w:styleId="a7">
    <w:name w:val="Block Text"/>
    <w:basedOn w:val="a"/>
    <w:rsid w:val="00FB3441"/>
    <w:pPr>
      <w:widowControl w:val="0"/>
      <w:shd w:val="clear" w:color="auto" w:fill="FFFFFF"/>
      <w:snapToGrid w:val="0"/>
      <w:spacing w:before="122" w:line="360" w:lineRule="auto"/>
      <w:ind w:left="18" w:right="324" w:firstLine="580"/>
      <w:jc w:val="both"/>
    </w:pPr>
    <w:rPr>
      <w:color w:val="000000"/>
      <w:spacing w:val="20"/>
      <w:w w:val="74"/>
      <w:sz w:val="35"/>
      <w:szCs w:val="20"/>
    </w:rPr>
  </w:style>
  <w:style w:type="paragraph" w:styleId="a8">
    <w:name w:val="Title"/>
    <w:basedOn w:val="a"/>
    <w:link w:val="a9"/>
    <w:qFormat/>
    <w:rsid w:val="00FB3441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FB344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B34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44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3441"/>
    <w:pPr>
      <w:widowControl w:val="0"/>
      <w:shd w:val="clear" w:color="auto" w:fill="FFFFFF"/>
      <w:snapToGrid w:val="0"/>
      <w:ind w:right="-1"/>
    </w:pPr>
    <w:rPr>
      <w:color w:val="000000"/>
      <w:spacing w:val="20"/>
      <w:w w:val="74"/>
      <w:sz w:val="33"/>
      <w:szCs w:val="20"/>
    </w:rPr>
  </w:style>
  <w:style w:type="character" w:customStyle="1" w:styleId="a4">
    <w:name w:val="Основной текст Знак"/>
    <w:basedOn w:val="a0"/>
    <w:link w:val="a3"/>
    <w:rsid w:val="00FB3441"/>
    <w:rPr>
      <w:rFonts w:ascii="Times New Roman" w:eastAsia="Times New Roman" w:hAnsi="Times New Roman" w:cs="Times New Roman"/>
      <w:color w:val="000000"/>
      <w:spacing w:val="20"/>
      <w:w w:val="74"/>
      <w:sz w:val="33"/>
      <w:szCs w:val="20"/>
      <w:shd w:val="clear" w:color="auto" w:fill="FFFFFF"/>
      <w:lang w:val="uk-UA" w:eastAsia="ru-RU"/>
    </w:rPr>
  </w:style>
  <w:style w:type="paragraph" w:styleId="a5">
    <w:name w:val="Body Text Indent"/>
    <w:basedOn w:val="a"/>
    <w:link w:val="a6"/>
    <w:rsid w:val="00FB3441"/>
    <w:pPr>
      <w:ind w:firstLine="567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B344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FB3441"/>
    <w:pPr>
      <w:shd w:val="clear" w:color="auto" w:fill="FFFFFF"/>
      <w:spacing w:before="119"/>
      <w:ind w:left="14" w:firstLine="583"/>
      <w:jc w:val="both"/>
    </w:pPr>
    <w:rPr>
      <w:color w:val="00000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B344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uk-UA" w:eastAsia="ru-RU"/>
    </w:rPr>
  </w:style>
  <w:style w:type="paragraph" w:styleId="a7">
    <w:name w:val="Block Text"/>
    <w:basedOn w:val="a"/>
    <w:rsid w:val="00FB3441"/>
    <w:pPr>
      <w:widowControl w:val="0"/>
      <w:shd w:val="clear" w:color="auto" w:fill="FFFFFF"/>
      <w:snapToGrid w:val="0"/>
      <w:spacing w:before="122" w:line="360" w:lineRule="auto"/>
      <w:ind w:left="18" w:right="324" w:firstLine="580"/>
      <w:jc w:val="both"/>
    </w:pPr>
    <w:rPr>
      <w:color w:val="000000"/>
      <w:spacing w:val="20"/>
      <w:w w:val="74"/>
      <w:sz w:val="35"/>
      <w:szCs w:val="20"/>
    </w:rPr>
  </w:style>
  <w:style w:type="paragraph" w:styleId="a8">
    <w:name w:val="Title"/>
    <w:basedOn w:val="a"/>
    <w:link w:val="a9"/>
    <w:qFormat/>
    <w:rsid w:val="00FB3441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FB344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B34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44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12</cp:revision>
  <cp:lastPrinted>2019-11-13T11:37:00Z</cp:lastPrinted>
  <dcterms:created xsi:type="dcterms:W3CDTF">2019-08-27T07:21:00Z</dcterms:created>
  <dcterms:modified xsi:type="dcterms:W3CDTF">2019-11-13T12:01:00Z</dcterms:modified>
</cp:coreProperties>
</file>